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1E30" w14:textId="4D0F89A9" w:rsidR="00135A4F" w:rsidRPr="00CE29C8" w:rsidRDefault="000D2B38" w:rsidP="00CE29C8">
      <w:pPr>
        <w:spacing w:after="0" w:line="48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White Paper: </w:t>
      </w:r>
      <w:r w:rsidR="007B1D5B" w:rsidRPr="00CE29C8">
        <w:rPr>
          <w:rFonts w:asciiTheme="majorBidi" w:eastAsia="Times New Roman" w:hAnsiTheme="majorBidi" w:cstheme="majorBidi"/>
          <w:sz w:val="24"/>
          <w:szCs w:val="24"/>
        </w:rPr>
        <w:t xml:space="preserve">A New </w:t>
      </w:r>
      <w:r w:rsidR="00B718FE">
        <w:rPr>
          <w:rFonts w:asciiTheme="majorBidi" w:eastAsia="Times New Roman" w:hAnsiTheme="majorBidi" w:cstheme="majorBidi"/>
          <w:sz w:val="24"/>
          <w:szCs w:val="24"/>
        </w:rPr>
        <w:t>U.S.</w:t>
      </w:r>
      <w:r w:rsidR="007B1D5B" w:rsidRPr="00CE29C8">
        <w:rPr>
          <w:rFonts w:asciiTheme="majorBidi" w:eastAsia="Times New Roman" w:hAnsiTheme="majorBidi" w:cstheme="majorBidi"/>
          <w:sz w:val="24"/>
          <w:szCs w:val="24"/>
        </w:rPr>
        <w:t xml:space="preserve"> National Security Act for the 21</w:t>
      </w:r>
      <w:r w:rsidR="007B1D5B" w:rsidRPr="00CE29C8">
        <w:rPr>
          <w:rFonts w:asciiTheme="majorBidi" w:eastAsia="Times New Roman" w:hAnsiTheme="majorBidi" w:cstheme="majorBidi"/>
          <w:sz w:val="24"/>
          <w:szCs w:val="24"/>
          <w:vertAlign w:val="superscript"/>
        </w:rPr>
        <w:t>st</w:t>
      </w:r>
      <w:r w:rsidR="007B1D5B" w:rsidRPr="00CE29C8">
        <w:rPr>
          <w:rFonts w:asciiTheme="majorBidi" w:eastAsia="Times New Roman" w:hAnsiTheme="majorBidi" w:cstheme="majorBidi"/>
          <w:sz w:val="24"/>
          <w:szCs w:val="24"/>
        </w:rPr>
        <w:t xml:space="preserve"> Century</w:t>
      </w:r>
    </w:p>
    <w:p w14:paraId="3B2E39F0" w14:textId="77777777" w:rsidR="00135A4F" w:rsidRPr="00CE29C8" w:rsidRDefault="00135A4F" w:rsidP="000D2B38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77717C95" w14:textId="77777777" w:rsidR="00135A4F" w:rsidRPr="00CE29C8" w:rsidRDefault="007B1D5B" w:rsidP="00CE29C8">
      <w:pPr>
        <w:spacing w:after="0" w:line="48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CE29C8">
        <w:rPr>
          <w:rFonts w:asciiTheme="majorBidi" w:eastAsia="Times New Roman" w:hAnsiTheme="majorBidi" w:cstheme="majorBidi"/>
          <w:sz w:val="24"/>
          <w:szCs w:val="24"/>
        </w:rPr>
        <w:t>by</w:t>
      </w:r>
    </w:p>
    <w:p w14:paraId="57C55C82" w14:textId="77777777" w:rsidR="00135A4F" w:rsidRPr="00CE29C8" w:rsidRDefault="00135A4F" w:rsidP="00CE29C8">
      <w:pPr>
        <w:spacing w:after="0" w:line="48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14:paraId="497AD525" w14:textId="3F3E8460" w:rsidR="00135A4F" w:rsidRPr="0079021D" w:rsidRDefault="006224E8" w:rsidP="00CE29C8">
      <w:pPr>
        <w:spacing w:after="0" w:line="48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79021D">
        <w:rPr>
          <w:rFonts w:asciiTheme="majorBidi" w:eastAsia="Times New Roman" w:hAnsiTheme="majorBidi" w:cstheme="majorBidi"/>
          <w:sz w:val="24"/>
          <w:szCs w:val="24"/>
        </w:rPr>
        <w:t xml:space="preserve">Dr. </w:t>
      </w:r>
      <w:r w:rsidR="007B1D5B" w:rsidRPr="0079021D">
        <w:rPr>
          <w:rFonts w:asciiTheme="majorBidi" w:eastAsia="Times New Roman" w:hAnsiTheme="majorBidi" w:cstheme="majorBidi"/>
          <w:sz w:val="24"/>
          <w:szCs w:val="24"/>
        </w:rPr>
        <w:t xml:space="preserve">Charles M. Russo, </w:t>
      </w:r>
      <w:r w:rsidRPr="0079021D">
        <w:rPr>
          <w:rFonts w:asciiTheme="majorBidi" w:eastAsia="Times New Roman" w:hAnsiTheme="majorBidi" w:cstheme="majorBidi"/>
          <w:sz w:val="24"/>
          <w:szCs w:val="24"/>
        </w:rPr>
        <w:t>IFPC</w:t>
      </w:r>
    </w:p>
    <w:p w14:paraId="2A0669F3" w14:textId="7AA17BCD" w:rsidR="0079021D" w:rsidRPr="0061069B" w:rsidRDefault="0061069B" w:rsidP="0061069B">
      <w:pPr>
        <w:spacing w:after="0" w:line="480" w:lineRule="auto"/>
        <w:jc w:val="center"/>
        <w:rPr>
          <w:rFonts w:asciiTheme="majorBidi" w:eastAsia="Times New Roman" w:hAnsiTheme="majorBidi" w:cstheme="majorBidi"/>
          <w:sz w:val="24"/>
          <w:szCs w:val="24"/>
          <w:lang w:val="de-DE"/>
        </w:rPr>
      </w:pPr>
      <w:r w:rsidRPr="0061069B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Ms. Stella </w:t>
      </w:r>
      <w:proofErr w:type="spellStart"/>
      <w:r w:rsidRPr="0061069B">
        <w:rPr>
          <w:rFonts w:asciiTheme="majorBidi" w:eastAsia="Times New Roman" w:hAnsiTheme="majorBidi" w:cstheme="majorBidi"/>
          <w:sz w:val="24"/>
          <w:szCs w:val="24"/>
          <w:lang w:val="de-DE"/>
        </w:rPr>
        <w:t>Micholitsi</w:t>
      </w:r>
      <w:proofErr w:type="spellEnd"/>
      <w:r w:rsidRPr="0061069B">
        <w:rPr>
          <w:rFonts w:asciiTheme="majorBidi" w:eastAsia="Times New Roman" w:hAnsiTheme="majorBidi" w:cstheme="majorBidi"/>
          <w:sz w:val="24"/>
          <w:szCs w:val="24"/>
          <w:lang w:val="de-DE"/>
        </w:rPr>
        <w:t>, MA</w:t>
      </w:r>
    </w:p>
    <w:p w14:paraId="4BCEDFE6" w14:textId="616665A6" w:rsidR="004178AD" w:rsidRDefault="0061069B" w:rsidP="0061069B">
      <w:pPr>
        <w:spacing w:after="0" w:line="480" w:lineRule="auto"/>
        <w:jc w:val="center"/>
        <w:rPr>
          <w:rFonts w:asciiTheme="majorBidi" w:eastAsia="Times New Roman" w:hAnsiTheme="majorBidi" w:cstheme="majorBidi"/>
          <w:sz w:val="24"/>
          <w:szCs w:val="24"/>
          <w:lang w:val="de-DE"/>
        </w:rPr>
      </w:pPr>
      <w:r w:rsidRPr="0061069B">
        <w:rPr>
          <w:rFonts w:asciiTheme="majorBidi" w:eastAsia="Times New Roman" w:hAnsiTheme="majorBidi" w:cstheme="majorBidi"/>
          <w:sz w:val="24"/>
          <w:szCs w:val="24"/>
          <w:lang w:val="de-DE"/>
        </w:rPr>
        <w:t>Mr. Michael Drake Jones</w:t>
      </w:r>
      <w:r w:rsidR="000D2B38">
        <w:rPr>
          <w:rFonts w:asciiTheme="majorBidi" w:eastAsia="Times New Roman" w:hAnsiTheme="majorBidi" w:cstheme="majorBidi"/>
          <w:sz w:val="24"/>
          <w:szCs w:val="24"/>
          <w:lang w:val="de-DE"/>
        </w:rPr>
        <w:t>, MA</w:t>
      </w:r>
    </w:p>
    <w:p w14:paraId="0CC13F07" w14:textId="51648A10" w:rsidR="0061069B" w:rsidRPr="0061069B" w:rsidRDefault="0061069B" w:rsidP="009445DA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val="de-DE"/>
        </w:rPr>
      </w:pPr>
    </w:p>
    <w:p w14:paraId="744E6FC6" w14:textId="77777777" w:rsidR="009C555E" w:rsidRPr="0061069B" w:rsidRDefault="009C555E" w:rsidP="00CE29C8">
      <w:pPr>
        <w:spacing w:line="480" w:lineRule="auto"/>
        <w:rPr>
          <w:rFonts w:asciiTheme="majorBidi" w:hAnsiTheme="majorBidi" w:cstheme="majorBidi"/>
          <w:sz w:val="24"/>
          <w:szCs w:val="24"/>
          <w:lang w:val="de-DE"/>
        </w:rPr>
        <w:sectPr w:rsidR="009C555E" w:rsidRPr="0061069B" w:rsidSect="00135A4F">
          <w:footerReference w:type="default" r:id="rId8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66C73A9F" w14:textId="5D08E522" w:rsidR="007D35B2" w:rsidRDefault="007B1D5B" w:rsidP="006C55E4">
      <w:pPr>
        <w:spacing w:after="0" w:line="480" w:lineRule="auto"/>
        <w:ind w:firstLine="504"/>
        <w:rPr>
          <w:rFonts w:asciiTheme="majorBidi" w:eastAsia="Times New Roman" w:hAnsiTheme="majorBidi" w:cstheme="majorBidi"/>
          <w:sz w:val="24"/>
          <w:szCs w:val="24"/>
        </w:rPr>
      </w:pPr>
      <w:r w:rsidRPr="00CE29C8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 xml:space="preserve">National </w:t>
      </w:r>
      <w:r w:rsidR="004178AD">
        <w:rPr>
          <w:rFonts w:asciiTheme="majorBidi" w:eastAsia="Times New Roman" w:hAnsiTheme="majorBidi" w:cstheme="majorBidi"/>
          <w:b/>
          <w:bCs/>
          <w:sz w:val="24"/>
          <w:szCs w:val="24"/>
        </w:rPr>
        <w:t>s</w:t>
      </w:r>
      <w:r w:rsidRPr="00CE29C8">
        <w:rPr>
          <w:rFonts w:asciiTheme="majorBidi" w:eastAsia="Times New Roman" w:hAnsiTheme="majorBidi" w:cstheme="majorBidi"/>
          <w:b/>
          <w:bCs/>
          <w:sz w:val="24"/>
          <w:szCs w:val="24"/>
        </w:rPr>
        <w:t>ecurity is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D2B38">
        <w:rPr>
          <w:rFonts w:asciiTheme="majorBidi" w:eastAsia="Times New Roman" w:hAnsiTheme="majorBidi" w:cstheme="majorBidi"/>
          <w:sz w:val="24"/>
          <w:szCs w:val="24"/>
        </w:rPr>
        <w:t>a sentiment quantified by the unified actions of a nation and</w:t>
      </w:r>
      <w:r w:rsidR="00B664C2" w:rsidRPr="000D2B38">
        <w:rPr>
          <w:rFonts w:asciiTheme="majorBidi" w:eastAsia="Times New Roman" w:hAnsiTheme="majorBidi" w:cstheme="majorBidi"/>
          <w:sz w:val="24"/>
          <w:szCs w:val="24"/>
        </w:rPr>
        <w:t>,</w:t>
      </w:r>
      <w:r w:rsidR="009F4AF2" w:rsidRPr="000D2B38">
        <w:rPr>
          <w:rFonts w:asciiTheme="majorBidi" w:eastAsia="Times New Roman" w:hAnsiTheme="majorBidi" w:cstheme="majorBidi"/>
          <w:sz w:val="24"/>
          <w:szCs w:val="24"/>
        </w:rPr>
        <w:t xml:space="preserve"> to some extent</w:t>
      </w:r>
      <w:r w:rsidR="00B664C2" w:rsidRPr="000D2B38">
        <w:rPr>
          <w:rFonts w:asciiTheme="majorBidi" w:eastAsia="Times New Roman" w:hAnsiTheme="majorBidi" w:cstheme="majorBidi"/>
          <w:sz w:val="24"/>
          <w:szCs w:val="24"/>
        </w:rPr>
        <w:t>,</w:t>
      </w:r>
      <w:r w:rsidR="009F4AF2" w:rsidRPr="000D2B38">
        <w:rPr>
          <w:rFonts w:asciiTheme="majorBidi" w:eastAsia="Times New Roman" w:hAnsiTheme="majorBidi" w:cstheme="majorBidi"/>
          <w:sz w:val="24"/>
          <w:szCs w:val="24"/>
        </w:rPr>
        <w:t xml:space="preserve"> the expectation of</w:t>
      </w:r>
      <w:r w:rsidRPr="000D2B38">
        <w:rPr>
          <w:rFonts w:asciiTheme="majorBidi" w:eastAsia="Times New Roman" w:hAnsiTheme="majorBidi" w:cstheme="majorBidi"/>
          <w:sz w:val="24"/>
          <w:szCs w:val="24"/>
        </w:rPr>
        <w:t xml:space="preserve"> its allies</w:t>
      </w:r>
      <w:r w:rsidR="00967440" w:rsidRPr="000D2B38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4178AD" w:rsidRPr="000D2B38">
        <w:rPr>
          <w:rFonts w:asciiTheme="majorBidi" w:eastAsia="Times New Roman" w:hAnsiTheme="majorBidi" w:cstheme="majorBidi"/>
          <w:sz w:val="24"/>
          <w:szCs w:val="24"/>
        </w:rPr>
        <w:t xml:space="preserve">National security </w:t>
      </w:r>
      <w:r w:rsidR="00967440" w:rsidRPr="000D2B38">
        <w:rPr>
          <w:rFonts w:asciiTheme="majorBidi" w:eastAsia="Times New Roman" w:hAnsiTheme="majorBidi" w:cstheme="majorBidi"/>
          <w:sz w:val="24"/>
          <w:szCs w:val="24"/>
        </w:rPr>
        <w:t xml:space="preserve">spans the limits of a nation’s </w:t>
      </w:r>
      <w:r w:rsidR="006F1037" w:rsidRPr="000D2B38">
        <w:rPr>
          <w:rFonts w:asciiTheme="majorBidi" w:eastAsia="Times New Roman" w:hAnsiTheme="majorBidi" w:cstheme="majorBidi"/>
          <w:sz w:val="24"/>
          <w:szCs w:val="24"/>
        </w:rPr>
        <w:t>sovereign</w:t>
      </w:r>
      <w:r w:rsidR="00967440" w:rsidRPr="000D2B38">
        <w:rPr>
          <w:rFonts w:asciiTheme="majorBidi" w:eastAsia="Times New Roman" w:hAnsiTheme="majorBidi" w:cstheme="majorBidi"/>
          <w:sz w:val="24"/>
          <w:szCs w:val="24"/>
        </w:rPr>
        <w:t xml:space="preserve"> territory, the </w:t>
      </w:r>
      <w:r w:rsidR="006224E8" w:rsidRPr="000D2B38">
        <w:rPr>
          <w:rFonts w:asciiTheme="majorBidi" w:eastAsia="Times New Roman" w:hAnsiTheme="majorBidi" w:cstheme="majorBidi"/>
          <w:sz w:val="24"/>
          <w:szCs w:val="24"/>
        </w:rPr>
        <w:t>cyberspace</w:t>
      </w:r>
      <w:r w:rsidR="00967440" w:rsidRPr="000D2B38">
        <w:rPr>
          <w:rFonts w:asciiTheme="majorBidi" w:eastAsia="Times New Roman" w:hAnsiTheme="majorBidi" w:cstheme="majorBidi"/>
          <w:sz w:val="24"/>
          <w:szCs w:val="24"/>
        </w:rPr>
        <w:t xml:space="preserve"> domain, and the global economy</w:t>
      </w:r>
      <w:r w:rsidR="004178AD" w:rsidRPr="000D2B38">
        <w:rPr>
          <w:rFonts w:asciiTheme="majorBidi" w:eastAsia="Times New Roman" w:hAnsiTheme="majorBidi" w:cstheme="majorBidi"/>
          <w:sz w:val="24"/>
          <w:szCs w:val="24"/>
        </w:rPr>
        <w:t>, just to name a couple</w:t>
      </w:r>
      <w:r w:rsidR="00967440" w:rsidRPr="000D2B38">
        <w:rPr>
          <w:rFonts w:asciiTheme="majorBidi" w:eastAsia="Times New Roman" w:hAnsiTheme="majorBidi" w:cstheme="majorBidi"/>
          <w:sz w:val="24"/>
          <w:szCs w:val="24"/>
        </w:rPr>
        <w:t xml:space="preserve">. While </w:t>
      </w:r>
      <w:r w:rsidR="009F4AF2" w:rsidRPr="000D2B38">
        <w:rPr>
          <w:rFonts w:asciiTheme="majorBidi" w:eastAsia="Times New Roman" w:hAnsiTheme="majorBidi" w:cstheme="majorBidi"/>
          <w:sz w:val="24"/>
          <w:szCs w:val="24"/>
        </w:rPr>
        <w:t>t</w:t>
      </w:r>
      <w:r w:rsidR="006224E8" w:rsidRPr="000D2B38">
        <w:rPr>
          <w:rFonts w:asciiTheme="majorBidi" w:eastAsia="Times New Roman" w:hAnsiTheme="majorBidi" w:cstheme="majorBidi"/>
          <w:sz w:val="24"/>
          <w:szCs w:val="24"/>
        </w:rPr>
        <w:t xml:space="preserve">he citizenry's actions influence </w:t>
      </w:r>
      <w:r w:rsidR="009F4AF2" w:rsidRPr="000D2B38">
        <w:rPr>
          <w:rFonts w:asciiTheme="majorBidi" w:eastAsia="Times New Roman" w:hAnsiTheme="majorBidi" w:cstheme="majorBidi"/>
          <w:sz w:val="24"/>
          <w:szCs w:val="24"/>
        </w:rPr>
        <w:t>n</w:t>
      </w:r>
      <w:r w:rsidR="006224E8" w:rsidRPr="000D2B38">
        <w:rPr>
          <w:rFonts w:asciiTheme="majorBidi" w:eastAsia="Times New Roman" w:hAnsiTheme="majorBidi" w:cstheme="majorBidi"/>
          <w:sz w:val="24"/>
          <w:szCs w:val="24"/>
        </w:rPr>
        <w:t xml:space="preserve">ational </w:t>
      </w:r>
      <w:r w:rsidR="009F4AF2" w:rsidRPr="000D2B38">
        <w:rPr>
          <w:rFonts w:asciiTheme="majorBidi" w:eastAsia="Times New Roman" w:hAnsiTheme="majorBidi" w:cstheme="majorBidi"/>
          <w:sz w:val="24"/>
          <w:szCs w:val="24"/>
        </w:rPr>
        <w:t>s</w:t>
      </w:r>
      <w:r w:rsidR="006224E8" w:rsidRPr="000D2B38">
        <w:rPr>
          <w:rFonts w:asciiTheme="majorBidi" w:eastAsia="Times New Roman" w:hAnsiTheme="majorBidi" w:cstheme="majorBidi"/>
          <w:sz w:val="24"/>
          <w:szCs w:val="24"/>
        </w:rPr>
        <w:t>ecurity</w:t>
      </w:r>
      <w:r w:rsidR="00967440" w:rsidRPr="000D2B38">
        <w:rPr>
          <w:rFonts w:asciiTheme="majorBidi" w:eastAsia="Times New Roman" w:hAnsiTheme="majorBidi" w:cstheme="majorBidi"/>
          <w:sz w:val="24"/>
          <w:szCs w:val="24"/>
        </w:rPr>
        <w:t xml:space="preserve">, it is ultimately executed by </w:t>
      </w:r>
      <w:r w:rsidRPr="000D2B38">
        <w:rPr>
          <w:rFonts w:asciiTheme="majorBidi" w:eastAsia="Times New Roman" w:hAnsiTheme="majorBidi" w:cstheme="majorBidi"/>
          <w:sz w:val="24"/>
          <w:szCs w:val="24"/>
        </w:rPr>
        <w:t xml:space="preserve">intense work of </w:t>
      </w:r>
      <w:r w:rsidR="009F4AF2" w:rsidRPr="000D2B38">
        <w:rPr>
          <w:rFonts w:asciiTheme="majorBidi" w:eastAsia="Times New Roman" w:hAnsiTheme="majorBidi" w:cstheme="majorBidi"/>
          <w:sz w:val="24"/>
          <w:szCs w:val="24"/>
        </w:rPr>
        <w:t xml:space="preserve">the executive, legislative, and judicial branches </w:t>
      </w:r>
      <w:r w:rsidR="00B664C2" w:rsidRPr="000D2B38">
        <w:rPr>
          <w:rFonts w:asciiTheme="majorBidi" w:eastAsia="Times New Roman" w:hAnsiTheme="majorBidi" w:cstheme="majorBidi"/>
          <w:sz w:val="24"/>
          <w:szCs w:val="24"/>
        </w:rPr>
        <w:t>of</w:t>
      </w:r>
      <w:r w:rsidR="009F4AF2" w:rsidRPr="000D2B38">
        <w:rPr>
          <w:rFonts w:asciiTheme="majorBidi" w:eastAsia="Times New Roman" w:hAnsiTheme="majorBidi" w:cstheme="majorBidi"/>
          <w:sz w:val="24"/>
          <w:szCs w:val="24"/>
        </w:rPr>
        <w:t xml:space="preserve"> the government</w:t>
      </w:r>
      <w:r w:rsidR="00B664C2" w:rsidRPr="000D2B38">
        <w:rPr>
          <w:rFonts w:asciiTheme="majorBidi" w:eastAsia="Times New Roman" w:hAnsiTheme="majorBidi" w:cstheme="majorBidi"/>
          <w:sz w:val="24"/>
          <w:szCs w:val="24"/>
        </w:rPr>
        <w:t>,</w:t>
      </w:r>
      <w:r w:rsidR="009F4AF2" w:rsidRPr="000D2B3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664C2" w:rsidRPr="000D2B38">
        <w:rPr>
          <w:rFonts w:asciiTheme="majorBidi" w:eastAsia="Times New Roman" w:hAnsiTheme="majorBidi" w:cstheme="majorBidi"/>
          <w:sz w:val="24"/>
          <w:szCs w:val="24"/>
        </w:rPr>
        <w:t>including</w:t>
      </w:r>
      <w:r w:rsidR="009F4AF2" w:rsidRPr="000D2B3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D2B38">
        <w:rPr>
          <w:rFonts w:asciiTheme="majorBidi" w:eastAsia="Times New Roman" w:hAnsiTheme="majorBidi" w:cstheme="majorBidi"/>
          <w:sz w:val="24"/>
          <w:szCs w:val="24"/>
        </w:rPr>
        <w:t xml:space="preserve">policymaking, intelligence, </w:t>
      </w:r>
      <w:r w:rsidR="009F4AF2" w:rsidRPr="000D2B38">
        <w:rPr>
          <w:rFonts w:asciiTheme="majorBidi" w:eastAsia="Times New Roman" w:hAnsiTheme="majorBidi" w:cstheme="majorBidi"/>
          <w:sz w:val="24"/>
          <w:szCs w:val="24"/>
        </w:rPr>
        <w:t xml:space="preserve">and the </w:t>
      </w:r>
      <w:r w:rsidRPr="000D2B38">
        <w:rPr>
          <w:rFonts w:asciiTheme="majorBidi" w:eastAsia="Times New Roman" w:hAnsiTheme="majorBidi" w:cstheme="majorBidi"/>
          <w:sz w:val="24"/>
          <w:szCs w:val="24"/>
        </w:rPr>
        <w:t>armed forces,</w:t>
      </w:r>
      <w:r w:rsidR="00967440" w:rsidRPr="000D2B38">
        <w:rPr>
          <w:rFonts w:asciiTheme="majorBidi" w:eastAsia="Times New Roman" w:hAnsiTheme="majorBidi" w:cstheme="majorBidi"/>
          <w:sz w:val="24"/>
          <w:szCs w:val="24"/>
        </w:rPr>
        <w:t xml:space="preserve"> under the supervision of such agencies</w:t>
      </w:r>
      <w:r w:rsidRPr="000D2B38">
        <w:rPr>
          <w:rFonts w:asciiTheme="majorBidi" w:eastAsia="Times New Roman" w:hAnsiTheme="majorBidi" w:cstheme="majorBidi"/>
          <w:sz w:val="24"/>
          <w:szCs w:val="24"/>
        </w:rPr>
        <w:t xml:space="preserve"> defined by the Constitution of the United States. Those actions include protection f</w:t>
      </w:r>
      <w:r w:rsidR="005233A4" w:rsidRPr="000D2B38">
        <w:rPr>
          <w:rFonts w:asciiTheme="majorBidi" w:eastAsia="Times New Roman" w:hAnsiTheme="majorBidi" w:cstheme="majorBidi"/>
          <w:sz w:val="24"/>
          <w:szCs w:val="24"/>
        </w:rPr>
        <w:t>rom</w:t>
      </w:r>
      <w:r w:rsidRPr="000D2B38">
        <w:rPr>
          <w:rFonts w:asciiTheme="majorBidi" w:eastAsia="Times New Roman" w:hAnsiTheme="majorBidi" w:cstheme="majorBidi"/>
          <w:sz w:val="24"/>
          <w:szCs w:val="24"/>
        </w:rPr>
        <w:t xml:space="preserve"> espionage in all aspects of vital national security intellectual and physical property. Moreover, national security is characterized by all those collective actions starting from low-level decision-making to the strategic level that </w:t>
      </w:r>
      <w:r w:rsidR="005233A4" w:rsidRPr="000D2B38">
        <w:rPr>
          <w:rFonts w:asciiTheme="majorBidi" w:eastAsia="Times New Roman" w:hAnsiTheme="majorBidi" w:cstheme="majorBidi"/>
          <w:sz w:val="24"/>
          <w:szCs w:val="24"/>
        </w:rPr>
        <w:t>anticipate</w:t>
      </w:r>
      <w:r w:rsidRPr="000D2B38">
        <w:rPr>
          <w:rFonts w:asciiTheme="majorBidi" w:eastAsia="Times New Roman" w:hAnsiTheme="majorBidi" w:cstheme="majorBidi"/>
          <w:sz w:val="24"/>
          <w:szCs w:val="24"/>
        </w:rPr>
        <w:t xml:space="preserve"> and </w:t>
      </w:r>
      <w:r w:rsidR="002E0090" w:rsidRPr="000D2B38">
        <w:rPr>
          <w:rFonts w:asciiTheme="majorBidi" w:eastAsia="Times New Roman" w:hAnsiTheme="majorBidi" w:cstheme="majorBidi"/>
          <w:sz w:val="24"/>
          <w:szCs w:val="24"/>
        </w:rPr>
        <w:t xml:space="preserve">ultimately </w:t>
      </w:r>
      <w:r w:rsidRPr="000D2B38">
        <w:rPr>
          <w:rFonts w:asciiTheme="majorBidi" w:eastAsia="Times New Roman" w:hAnsiTheme="majorBidi" w:cstheme="majorBidi"/>
          <w:sz w:val="24"/>
          <w:szCs w:val="24"/>
        </w:rPr>
        <w:t xml:space="preserve">achieve to protect from harmful practices that additionally and progressively contribute to </w:t>
      </w:r>
      <w:r w:rsidR="00E209F3" w:rsidRPr="000D2B38">
        <w:rPr>
          <w:rFonts w:asciiTheme="majorBidi" w:eastAsia="Times New Roman" w:hAnsiTheme="majorBidi" w:cstheme="majorBidi"/>
          <w:sz w:val="24"/>
          <w:szCs w:val="24"/>
        </w:rPr>
        <w:t>vulnerability</w:t>
      </w:r>
      <w:r w:rsidRPr="000D2B38">
        <w:rPr>
          <w:rFonts w:asciiTheme="majorBidi" w:eastAsia="Times New Roman" w:hAnsiTheme="majorBidi" w:cstheme="majorBidi"/>
          <w:sz w:val="24"/>
          <w:szCs w:val="24"/>
        </w:rPr>
        <w:t>. National security is the unifying declaration of all Americans committed to safeguarding the identity and interests of the Nation</w:t>
      </w:r>
      <w:r w:rsidR="007D35B2" w:rsidRPr="000D2B38">
        <w:rPr>
          <w:rFonts w:asciiTheme="majorBidi" w:eastAsia="Times New Roman" w:hAnsiTheme="majorBidi" w:cstheme="majorBidi"/>
          <w:sz w:val="24"/>
          <w:szCs w:val="24"/>
        </w:rPr>
        <w:t>,</w:t>
      </w:r>
      <w:r w:rsidRPr="000D2B38">
        <w:rPr>
          <w:rFonts w:asciiTheme="majorBidi" w:eastAsia="Times New Roman" w:hAnsiTheme="majorBidi" w:cstheme="majorBidi"/>
          <w:sz w:val="24"/>
          <w:szCs w:val="24"/>
        </w:rPr>
        <w:t xml:space="preserve"> regardless of political orientation and agendas. National security exceeds individual interests and prioritizes the collective wellbeing of the United States, offering its allies a </w:t>
      </w:r>
      <w:r w:rsidR="00E209F3" w:rsidRPr="000D2B38">
        <w:rPr>
          <w:rFonts w:asciiTheme="majorBidi" w:eastAsia="Times New Roman" w:hAnsiTheme="majorBidi" w:cstheme="majorBidi"/>
          <w:sz w:val="24"/>
          <w:szCs w:val="24"/>
        </w:rPr>
        <w:t>robust global</w:t>
      </w:r>
      <w:r w:rsidRPr="000D2B38">
        <w:rPr>
          <w:rFonts w:asciiTheme="majorBidi" w:eastAsia="Times New Roman" w:hAnsiTheme="majorBidi" w:cstheme="majorBidi"/>
          <w:sz w:val="24"/>
          <w:szCs w:val="24"/>
        </w:rPr>
        <w:t xml:space="preserve"> power that they can rely on </w:t>
      </w:r>
      <w:r w:rsidR="00E209F3" w:rsidRPr="000D2B38">
        <w:rPr>
          <w:rFonts w:asciiTheme="majorBidi" w:eastAsia="Times New Roman" w:hAnsiTheme="majorBidi" w:cstheme="majorBidi"/>
          <w:sz w:val="24"/>
          <w:szCs w:val="24"/>
        </w:rPr>
        <w:t xml:space="preserve">as </w:t>
      </w:r>
      <w:r w:rsidRPr="000D2B38">
        <w:rPr>
          <w:rFonts w:asciiTheme="majorBidi" w:eastAsia="Times New Roman" w:hAnsiTheme="majorBidi" w:cstheme="majorBidi"/>
          <w:sz w:val="24"/>
          <w:szCs w:val="24"/>
        </w:rPr>
        <w:t>a stabilizing factor.</w:t>
      </w:r>
      <w:r w:rsidRPr="000D2B38">
        <w:rPr>
          <w:rFonts w:asciiTheme="majorBidi" w:eastAsia="Times New Roman" w:hAnsiTheme="majorBidi" w:cstheme="majorBidi"/>
          <w:sz w:val="24"/>
          <w:szCs w:val="24"/>
        </w:rPr>
        <w:tab/>
      </w:r>
      <w:r w:rsidRPr="00CE29C8">
        <w:rPr>
          <w:rFonts w:asciiTheme="majorBidi" w:eastAsia="Times New Roman" w:hAnsiTheme="majorBidi" w:cstheme="majorBidi"/>
          <w:sz w:val="24"/>
          <w:szCs w:val="24"/>
        </w:rPr>
        <w:tab/>
      </w:r>
      <w:r w:rsidRPr="00CE29C8">
        <w:rPr>
          <w:rFonts w:asciiTheme="majorBidi" w:eastAsia="Times New Roman" w:hAnsiTheme="majorBidi" w:cstheme="majorBidi"/>
          <w:sz w:val="24"/>
          <w:szCs w:val="24"/>
        </w:rPr>
        <w:tab/>
      </w:r>
      <w:r w:rsidRPr="00CE29C8">
        <w:rPr>
          <w:rFonts w:asciiTheme="majorBidi" w:eastAsia="Times New Roman" w:hAnsiTheme="majorBidi" w:cstheme="majorBidi"/>
          <w:sz w:val="24"/>
          <w:szCs w:val="24"/>
        </w:rPr>
        <w:tab/>
      </w:r>
      <w:r w:rsidRPr="00CE29C8">
        <w:rPr>
          <w:rFonts w:asciiTheme="majorBidi" w:eastAsia="Times New Roman" w:hAnsiTheme="majorBidi" w:cstheme="majorBidi"/>
          <w:sz w:val="24"/>
          <w:szCs w:val="24"/>
        </w:rPr>
        <w:tab/>
      </w:r>
      <w:r w:rsidRPr="00CE29C8">
        <w:rPr>
          <w:rFonts w:asciiTheme="majorBidi" w:eastAsia="Times New Roman" w:hAnsiTheme="majorBidi" w:cstheme="majorBidi"/>
          <w:sz w:val="24"/>
          <w:szCs w:val="24"/>
        </w:rPr>
        <w:tab/>
      </w:r>
    </w:p>
    <w:p w14:paraId="5533C4B9" w14:textId="158D78CA" w:rsidR="007F5F98" w:rsidRDefault="007F5F98" w:rsidP="0079021D">
      <w:pPr>
        <w:spacing w:after="0" w:line="48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Four Pillars of </w:t>
      </w:r>
      <w:r w:rsidR="009A6BCC" w:rsidRPr="00CE29C8">
        <w:rPr>
          <w:rFonts w:asciiTheme="majorBidi" w:eastAsia="Times New Roman" w:hAnsiTheme="majorBidi" w:cstheme="majorBidi"/>
          <w:b/>
          <w:bCs/>
          <w:sz w:val="24"/>
          <w:szCs w:val="24"/>
        </w:rPr>
        <w:t>National Security Act</w:t>
      </w:r>
      <w:r w:rsidR="007B1D5B" w:rsidRPr="00CE29C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7D35B2">
        <w:rPr>
          <w:rFonts w:asciiTheme="majorBidi" w:eastAsia="Times New Roman" w:hAnsiTheme="majorBidi" w:cstheme="majorBidi"/>
          <w:b/>
          <w:bCs/>
          <w:sz w:val="24"/>
          <w:szCs w:val="24"/>
        </w:rPr>
        <w:t>(</w:t>
      </w:r>
      <w:r w:rsidR="007B1D5B" w:rsidRPr="00CE29C8">
        <w:rPr>
          <w:rFonts w:asciiTheme="majorBidi" w:eastAsia="Times New Roman" w:hAnsiTheme="majorBidi" w:cstheme="majorBidi"/>
          <w:b/>
          <w:bCs/>
          <w:sz w:val="24"/>
          <w:szCs w:val="24"/>
        </w:rPr>
        <w:t>NSAct</w:t>
      </w:r>
      <w:r w:rsidR="007D35B2">
        <w:rPr>
          <w:rFonts w:asciiTheme="majorBidi" w:eastAsia="Times New Roman" w:hAnsiTheme="majorBidi" w:cstheme="majorBidi"/>
          <w:b/>
          <w:bCs/>
          <w:sz w:val="24"/>
          <w:szCs w:val="24"/>
        </w:rPr>
        <w:t>)</w:t>
      </w:r>
      <w:r w:rsidR="007B1D5B" w:rsidRPr="00CE29C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: Mindfulness – Proactiveness- Expertise </w:t>
      </w:r>
      <w:r w:rsidR="009A6BCC" w:rsidRPr="00CE29C8">
        <w:rPr>
          <w:rFonts w:asciiTheme="majorBidi" w:eastAsia="Times New Roman" w:hAnsiTheme="majorBidi" w:cstheme="majorBidi"/>
          <w:b/>
          <w:bCs/>
          <w:sz w:val="24"/>
          <w:szCs w:val="24"/>
        </w:rPr>
        <w:t>–</w:t>
      </w:r>
      <w:r w:rsidR="007B1D5B" w:rsidRPr="00CE29C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Flexibility</w:t>
      </w:r>
    </w:p>
    <w:p w14:paraId="09421046" w14:textId="12D6DD5F" w:rsidR="00566287" w:rsidRPr="00C12173" w:rsidRDefault="007B1D5B" w:rsidP="007F5F98">
      <w:pPr>
        <w:spacing w:after="0" w:line="480" w:lineRule="auto"/>
        <w:ind w:firstLine="504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The existence and safeguarding of the </w:t>
      </w:r>
      <w:r w:rsidR="00B718FE">
        <w:rPr>
          <w:rFonts w:asciiTheme="majorBidi" w:eastAsia="Times New Roman" w:hAnsiTheme="majorBidi" w:cstheme="majorBidi"/>
          <w:sz w:val="24"/>
          <w:szCs w:val="24"/>
        </w:rPr>
        <w:t>U.S.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F1037" w:rsidRPr="00CE29C8">
        <w:rPr>
          <w:rFonts w:asciiTheme="majorBidi" w:eastAsia="Times New Roman" w:hAnsiTheme="majorBidi" w:cstheme="majorBidi"/>
          <w:sz w:val="24"/>
          <w:szCs w:val="24"/>
        </w:rPr>
        <w:t>depend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 on the intention, thoughts, and implementation of</w:t>
      </w:r>
      <w:r w:rsidR="007D35B2">
        <w:rPr>
          <w:rFonts w:asciiTheme="majorBidi" w:eastAsia="Times New Roman" w:hAnsiTheme="majorBidi" w:cstheme="majorBidi"/>
          <w:sz w:val="24"/>
          <w:szCs w:val="24"/>
        </w:rPr>
        <w:t xml:space="preserve"> its strategic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 policy. The basis of democracy, unity of effort (E Pluribus Unum), and freedom are the core </w:t>
      </w:r>
      <w:r w:rsidR="00587CC6">
        <w:rPr>
          <w:rFonts w:asciiTheme="majorBidi" w:eastAsia="Times New Roman" w:hAnsiTheme="majorBidi" w:cstheme="majorBidi"/>
          <w:sz w:val="24"/>
          <w:szCs w:val="24"/>
        </w:rPr>
        <w:t>principles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 defining </w:t>
      </w:r>
      <w:r w:rsidR="00960179" w:rsidRPr="00CE29C8">
        <w:rPr>
          <w:rFonts w:asciiTheme="majorBidi" w:eastAsia="Times New Roman" w:hAnsiTheme="majorBidi" w:cstheme="majorBidi"/>
          <w:sz w:val="24"/>
          <w:szCs w:val="24"/>
        </w:rPr>
        <w:t>the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 NSA</w:t>
      </w:r>
      <w:r w:rsidR="00960179" w:rsidRPr="00CE29C8">
        <w:rPr>
          <w:rFonts w:asciiTheme="majorBidi" w:eastAsia="Times New Roman" w:hAnsiTheme="majorBidi" w:cstheme="majorBidi"/>
          <w:sz w:val="24"/>
          <w:szCs w:val="24"/>
        </w:rPr>
        <w:t>ct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. It will </w:t>
      </w:r>
      <w:r w:rsidR="005D2C83">
        <w:rPr>
          <w:rFonts w:asciiTheme="majorBidi" w:eastAsia="Times New Roman" w:hAnsiTheme="majorBidi" w:cstheme="majorBidi"/>
          <w:sz w:val="24"/>
          <w:szCs w:val="24"/>
        </w:rPr>
        <w:t xml:space="preserve">encompass </w:t>
      </w:r>
      <w:r w:rsidR="005D2C83" w:rsidRPr="00CE29C8">
        <w:rPr>
          <w:rFonts w:asciiTheme="majorBidi" w:eastAsia="Times New Roman" w:hAnsiTheme="majorBidi" w:cstheme="majorBidi"/>
          <w:sz w:val="24"/>
          <w:szCs w:val="24"/>
        </w:rPr>
        <w:t>domestic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 and foreign elements</w:t>
      </w:r>
      <w:r w:rsidR="007D35B2">
        <w:rPr>
          <w:rFonts w:asciiTheme="majorBidi" w:eastAsia="Times New Roman" w:hAnsiTheme="majorBidi" w:cstheme="majorBidi"/>
          <w:sz w:val="24"/>
          <w:szCs w:val="24"/>
        </w:rPr>
        <w:t>,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7D35B2">
        <w:rPr>
          <w:rFonts w:asciiTheme="majorBidi" w:eastAsia="Times New Roman" w:hAnsiTheme="majorBidi" w:cstheme="majorBidi"/>
          <w:sz w:val="24"/>
          <w:szCs w:val="24"/>
        </w:rPr>
        <w:t xml:space="preserve">ranging from the decisions in one’s public life to a nation’s strategic policies, bilateral/multilateral relations, and behavior in international </w:t>
      </w:r>
      <w:r w:rsidR="00587CC6">
        <w:rPr>
          <w:rFonts w:asciiTheme="majorBidi" w:eastAsia="Times New Roman" w:hAnsiTheme="majorBidi" w:cstheme="majorBidi"/>
          <w:sz w:val="24"/>
          <w:szCs w:val="24"/>
        </w:rPr>
        <w:t>organizations.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 The NSA</w:t>
      </w:r>
      <w:r w:rsidR="00960179" w:rsidRPr="00CE29C8">
        <w:rPr>
          <w:rFonts w:asciiTheme="majorBidi" w:eastAsia="Times New Roman" w:hAnsiTheme="majorBidi" w:cstheme="majorBidi"/>
          <w:sz w:val="24"/>
          <w:szCs w:val="24"/>
        </w:rPr>
        <w:t>ct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 is the backbone and fundamental pillar of the function </w:t>
      </w:r>
      <w:r w:rsidR="004178AD">
        <w:rPr>
          <w:rFonts w:asciiTheme="majorBidi" w:eastAsia="Times New Roman" w:hAnsiTheme="majorBidi" w:cstheme="majorBidi"/>
          <w:sz w:val="24"/>
          <w:szCs w:val="24"/>
        </w:rPr>
        <w:t>of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 the state, the agencies manifesting its policy</w:t>
      </w:r>
      <w:r w:rsidR="006C42FB" w:rsidRPr="00CE29C8">
        <w:rPr>
          <w:rFonts w:asciiTheme="majorBidi" w:eastAsia="Times New Roman" w:hAnsiTheme="majorBidi" w:cstheme="majorBidi"/>
          <w:sz w:val="24"/>
          <w:szCs w:val="24"/>
        </w:rPr>
        <w:t>,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and </w:t>
      </w:r>
      <w:r w:rsidR="007D35B2">
        <w:rPr>
          <w:rFonts w:asciiTheme="majorBidi" w:eastAsia="Times New Roman" w:hAnsiTheme="majorBidi" w:cstheme="majorBidi"/>
          <w:sz w:val="24"/>
          <w:szCs w:val="24"/>
        </w:rPr>
        <w:t xml:space="preserve">it 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>must have the population</w:t>
      </w:r>
      <w:r w:rsidR="007D35B2">
        <w:rPr>
          <w:rFonts w:asciiTheme="majorBidi" w:eastAsia="Times New Roman" w:hAnsiTheme="majorBidi" w:cstheme="majorBidi"/>
          <w:sz w:val="24"/>
          <w:szCs w:val="24"/>
        </w:rPr>
        <w:t>’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s understanding and support. </w:t>
      </w:r>
      <w:r w:rsidRPr="00CE29C8">
        <w:rPr>
          <w:rFonts w:asciiTheme="majorBidi" w:eastAsia="Times New Roman" w:hAnsiTheme="majorBidi" w:cstheme="majorBidi"/>
          <w:i/>
          <w:iCs/>
          <w:sz w:val="24"/>
          <w:szCs w:val="24"/>
        </w:rPr>
        <w:tab/>
      </w:r>
      <w:r w:rsidRPr="00CE29C8">
        <w:rPr>
          <w:rFonts w:asciiTheme="majorBidi" w:eastAsia="Times New Roman" w:hAnsiTheme="majorBidi" w:cstheme="majorBidi"/>
          <w:sz w:val="24"/>
          <w:szCs w:val="24"/>
        </w:rPr>
        <w:tab/>
      </w:r>
      <w:r w:rsidRPr="00CE29C8">
        <w:rPr>
          <w:rFonts w:asciiTheme="majorBidi" w:eastAsia="Times New Roman" w:hAnsiTheme="majorBidi" w:cstheme="majorBidi"/>
          <w:sz w:val="24"/>
          <w:szCs w:val="24"/>
        </w:rPr>
        <w:tab/>
      </w:r>
      <w:r w:rsidRPr="00CE29C8">
        <w:rPr>
          <w:rFonts w:asciiTheme="majorBidi" w:eastAsia="Times New Roman" w:hAnsiTheme="majorBidi" w:cstheme="majorBidi"/>
          <w:sz w:val="24"/>
          <w:szCs w:val="24"/>
        </w:rPr>
        <w:tab/>
      </w:r>
      <w:r w:rsidRPr="00CE29C8">
        <w:rPr>
          <w:rFonts w:asciiTheme="majorBidi" w:eastAsia="Times New Roman" w:hAnsiTheme="majorBidi" w:cstheme="majorBidi"/>
          <w:sz w:val="24"/>
          <w:szCs w:val="24"/>
        </w:rPr>
        <w:tab/>
      </w:r>
      <w:r w:rsidRPr="00CE29C8">
        <w:rPr>
          <w:rFonts w:asciiTheme="majorBidi" w:eastAsia="Times New Roman" w:hAnsiTheme="majorBidi" w:cstheme="majorBidi"/>
          <w:sz w:val="24"/>
          <w:szCs w:val="24"/>
        </w:rPr>
        <w:tab/>
        <w:t xml:space="preserve">The NSAct will have to face domestic and </w:t>
      </w:r>
      <w:r w:rsidR="00721542" w:rsidRPr="00CE29C8">
        <w:rPr>
          <w:rFonts w:asciiTheme="majorBidi" w:eastAsia="Times New Roman" w:hAnsiTheme="majorBidi" w:cstheme="majorBidi"/>
          <w:sz w:val="24"/>
          <w:szCs w:val="24"/>
        </w:rPr>
        <w:t>internationally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 connected challenges that act as communicating vessels, </w:t>
      </w:r>
      <w:r w:rsidR="00271DD6" w:rsidRPr="00CE29C8">
        <w:rPr>
          <w:rFonts w:asciiTheme="majorBidi" w:eastAsia="Times New Roman" w:hAnsiTheme="majorBidi" w:cstheme="majorBidi"/>
          <w:sz w:val="24"/>
          <w:szCs w:val="24"/>
        </w:rPr>
        <w:t>igniting,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 or putting out the fire of instability and insecurity. The NSAct should serve well-structured guidelines with no margins left for misinterpretation or legal manipulation while </w:t>
      </w:r>
      <w:r w:rsidR="00566287">
        <w:rPr>
          <w:rFonts w:asciiTheme="majorBidi" w:eastAsia="Times New Roman" w:hAnsiTheme="majorBidi" w:cstheme="majorBidi"/>
          <w:sz w:val="24"/>
          <w:szCs w:val="24"/>
        </w:rPr>
        <w:t xml:space="preserve">also 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>provi</w:t>
      </w:r>
      <w:r w:rsidR="00250A9D" w:rsidRPr="00CE29C8">
        <w:rPr>
          <w:rFonts w:asciiTheme="majorBidi" w:eastAsia="Times New Roman" w:hAnsiTheme="majorBidi" w:cstheme="majorBidi"/>
          <w:sz w:val="24"/>
          <w:szCs w:val="24"/>
        </w:rPr>
        <w:t>ding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 well-bonded legal document</w:t>
      </w:r>
      <w:r w:rsidR="006224E8">
        <w:rPr>
          <w:rFonts w:asciiTheme="majorBidi" w:eastAsia="Times New Roman" w:hAnsiTheme="majorBidi" w:cstheme="majorBidi"/>
          <w:sz w:val="24"/>
          <w:szCs w:val="24"/>
        </w:rPr>
        <w:t xml:space="preserve"> flexibility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. It must have such clarity and unity that it will be impossible to be affected by political agendas that may shift during election </w:t>
      </w:r>
      <w:r w:rsidR="00566287">
        <w:rPr>
          <w:rFonts w:asciiTheme="majorBidi" w:eastAsia="Times New Roman" w:hAnsiTheme="majorBidi" w:cstheme="majorBidi"/>
          <w:sz w:val="24"/>
          <w:szCs w:val="24"/>
        </w:rPr>
        <w:t>cycles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>. At the same time, it must be prone to following strategic policy agendas to face challenges when they occur.</w:t>
      </w:r>
      <w:r w:rsidRPr="00CE29C8">
        <w:rPr>
          <w:rFonts w:asciiTheme="majorBidi" w:eastAsia="Times New Roman" w:hAnsiTheme="majorBidi" w:cstheme="majorBidi"/>
          <w:i/>
          <w:iCs/>
          <w:sz w:val="24"/>
          <w:szCs w:val="24"/>
        </w:rPr>
        <w:tab/>
      </w:r>
      <w:r w:rsidRPr="00CE29C8">
        <w:rPr>
          <w:rFonts w:asciiTheme="majorBidi" w:eastAsia="Times New Roman" w:hAnsiTheme="majorBidi" w:cstheme="majorBidi"/>
          <w:i/>
          <w:iCs/>
          <w:sz w:val="24"/>
          <w:szCs w:val="24"/>
        </w:rPr>
        <w:tab/>
      </w:r>
      <w:r w:rsidRPr="00CE29C8">
        <w:rPr>
          <w:rFonts w:asciiTheme="majorBidi" w:eastAsia="Times New Roman" w:hAnsiTheme="majorBidi" w:cstheme="majorBidi"/>
          <w:i/>
          <w:iCs/>
          <w:sz w:val="24"/>
          <w:szCs w:val="24"/>
        </w:rPr>
        <w:tab/>
      </w:r>
      <w:r w:rsidRPr="00CE29C8">
        <w:rPr>
          <w:rFonts w:asciiTheme="majorBidi" w:eastAsia="Times New Roman" w:hAnsiTheme="majorBidi" w:cstheme="majorBidi"/>
          <w:i/>
          <w:iCs/>
          <w:sz w:val="24"/>
          <w:szCs w:val="24"/>
        </w:rPr>
        <w:tab/>
      </w:r>
      <w:r w:rsidRPr="00CE29C8">
        <w:rPr>
          <w:rFonts w:asciiTheme="majorBidi" w:eastAsia="Times New Roman" w:hAnsiTheme="majorBidi" w:cstheme="majorBidi"/>
          <w:i/>
          <w:iCs/>
          <w:sz w:val="24"/>
          <w:szCs w:val="24"/>
        </w:rPr>
        <w:tab/>
      </w:r>
      <w:r w:rsidRPr="00CE29C8">
        <w:rPr>
          <w:rFonts w:asciiTheme="majorBidi" w:eastAsia="Times New Roman" w:hAnsiTheme="majorBidi" w:cstheme="majorBidi"/>
          <w:i/>
          <w:iCs/>
          <w:sz w:val="24"/>
          <w:szCs w:val="24"/>
        </w:rPr>
        <w:tab/>
      </w:r>
      <w:r w:rsidRPr="00CE29C8">
        <w:rPr>
          <w:rFonts w:asciiTheme="majorBidi" w:eastAsia="Times New Roman" w:hAnsiTheme="majorBidi" w:cstheme="majorBidi"/>
          <w:i/>
          <w:iCs/>
          <w:sz w:val="24"/>
          <w:szCs w:val="24"/>
        </w:rPr>
        <w:tab/>
      </w:r>
    </w:p>
    <w:p w14:paraId="7100F8DD" w14:textId="08732D84" w:rsidR="008A2FF6" w:rsidRDefault="007B1D5B" w:rsidP="00C12173">
      <w:pPr>
        <w:pStyle w:val="ListParagraph"/>
        <w:spacing w:after="0" w:line="480" w:lineRule="auto"/>
        <w:ind w:left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E29C8">
        <w:rPr>
          <w:rFonts w:asciiTheme="majorBidi" w:eastAsia="Times New Roman" w:hAnsiTheme="majorBidi" w:cstheme="majorBidi"/>
          <w:b/>
          <w:bCs/>
          <w:sz w:val="24"/>
          <w:szCs w:val="24"/>
        </w:rPr>
        <w:t>The N</w:t>
      </w:r>
      <w:r w:rsidR="009A6BCC" w:rsidRPr="00CE29C8">
        <w:rPr>
          <w:rFonts w:asciiTheme="majorBidi" w:eastAsia="Times New Roman" w:hAnsiTheme="majorBidi" w:cstheme="majorBidi"/>
          <w:b/>
          <w:bCs/>
          <w:sz w:val="24"/>
          <w:szCs w:val="24"/>
        </w:rPr>
        <w:t>S</w:t>
      </w:r>
      <w:r w:rsidRPr="00CE29C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Act </w:t>
      </w:r>
      <w:r w:rsidR="00924F2F" w:rsidRPr="00CE29C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in the world of dramatically </w:t>
      </w:r>
      <w:r w:rsidR="006224E8">
        <w:rPr>
          <w:rFonts w:asciiTheme="majorBidi" w:eastAsia="Times New Roman" w:hAnsiTheme="majorBidi" w:cstheme="majorBidi"/>
          <w:b/>
          <w:bCs/>
          <w:sz w:val="24"/>
          <w:szCs w:val="24"/>
        </w:rPr>
        <w:t>changing</w:t>
      </w:r>
      <w:r w:rsidR="00046902" w:rsidRPr="00CE29C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threats and challenges</w:t>
      </w:r>
    </w:p>
    <w:p w14:paraId="00D1771C" w14:textId="0B54D658" w:rsidR="00596E05" w:rsidRDefault="005B5715" w:rsidP="00BC7C32">
      <w:pPr>
        <w:pStyle w:val="ListParagraph"/>
        <w:spacing w:after="0" w:line="480" w:lineRule="auto"/>
        <w:ind w:left="0" w:firstLine="720"/>
        <w:rPr>
          <w:rFonts w:asciiTheme="majorBidi" w:eastAsia="Times New Roman" w:hAnsiTheme="majorBidi" w:cstheme="majorBidi"/>
          <w:color w:val="262626" w:themeColor="text1" w:themeTint="D9"/>
          <w:spacing w:val="3"/>
          <w:sz w:val="24"/>
          <w:szCs w:val="24"/>
          <w:bdr w:val="none" w:sz="0" w:space="0" w:color="auto" w:frame="1"/>
        </w:rPr>
      </w:pP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The </w:t>
      </w:r>
      <w:r w:rsidR="000D2B38">
        <w:rPr>
          <w:rFonts w:asciiTheme="majorBidi" w:eastAsia="Times New Roman" w:hAnsiTheme="majorBidi" w:cstheme="majorBidi"/>
          <w:sz w:val="24"/>
          <w:szCs w:val="24"/>
        </w:rPr>
        <w:t>following</w:t>
      </w:r>
      <w:r w:rsidR="00566287" w:rsidRPr="00CE29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3C13C5" w:rsidRPr="00CE29C8">
        <w:rPr>
          <w:rFonts w:asciiTheme="majorBidi" w:eastAsia="Times New Roman" w:hAnsiTheme="majorBidi" w:cstheme="majorBidi"/>
          <w:sz w:val="24"/>
          <w:szCs w:val="24"/>
        </w:rPr>
        <w:t xml:space="preserve">75 years may </w:t>
      </w:r>
      <w:r w:rsidR="00F71C0B" w:rsidRPr="00CE29C8">
        <w:rPr>
          <w:rFonts w:asciiTheme="majorBidi" w:eastAsia="Times New Roman" w:hAnsiTheme="majorBidi" w:cstheme="majorBidi"/>
          <w:sz w:val="24"/>
          <w:szCs w:val="24"/>
        </w:rPr>
        <w:t xml:space="preserve">surprise the world with </w:t>
      </w:r>
      <w:r w:rsidR="00B53736" w:rsidRPr="00CE29C8">
        <w:rPr>
          <w:rFonts w:asciiTheme="majorBidi" w:eastAsia="Times New Roman" w:hAnsiTheme="majorBidi" w:cstheme="majorBidi"/>
          <w:sz w:val="24"/>
          <w:szCs w:val="24"/>
        </w:rPr>
        <w:t xml:space="preserve">massive disruptions </w:t>
      </w:r>
      <w:r w:rsidR="005504B5" w:rsidRPr="00CE29C8">
        <w:rPr>
          <w:rFonts w:asciiTheme="majorBidi" w:eastAsia="Times New Roman" w:hAnsiTheme="majorBidi" w:cstheme="majorBidi"/>
          <w:sz w:val="24"/>
          <w:szCs w:val="24"/>
        </w:rPr>
        <w:t xml:space="preserve">in how life is considered normal due to </w:t>
      </w:r>
      <w:r w:rsidR="005B406B" w:rsidRPr="00CE29C8">
        <w:rPr>
          <w:rFonts w:asciiTheme="majorBidi" w:eastAsia="Times New Roman" w:hAnsiTheme="majorBidi" w:cstheme="majorBidi"/>
          <w:sz w:val="24"/>
          <w:szCs w:val="24"/>
        </w:rPr>
        <w:t xml:space="preserve">environmental challenges and </w:t>
      </w:r>
      <w:r w:rsidR="00697ABF" w:rsidRPr="00CE29C8">
        <w:rPr>
          <w:rFonts w:asciiTheme="majorBidi" w:eastAsia="Times New Roman" w:hAnsiTheme="majorBidi" w:cstheme="majorBidi"/>
          <w:sz w:val="24"/>
          <w:szCs w:val="24"/>
        </w:rPr>
        <w:t xml:space="preserve">displayed </w:t>
      </w:r>
      <w:r w:rsidR="005B406B" w:rsidRPr="00CE29C8">
        <w:rPr>
          <w:rFonts w:asciiTheme="majorBidi" w:eastAsia="Times New Roman" w:hAnsiTheme="majorBidi" w:cstheme="majorBidi"/>
          <w:sz w:val="24"/>
          <w:szCs w:val="24"/>
        </w:rPr>
        <w:t xml:space="preserve">aggressiveness </w:t>
      </w:r>
      <w:r w:rsidR="00697ABF" w:rsidRPr="00CE29C8">
        <w:rPr>
          <w:rFonts w:asciiTheme="majorBidi" w:eastAsia="Times New Roman" w:hAnsiTheme="majorBidi" w:cstheme="majorBidi"/>
          <w:sz w:val="24"/>
          <w:szCs w:val="24"/>
        </w:rPr>
        <w:t>by powerful states</w:t>
      </w:r>
      <w:r w:rsidR="00861D8C" w:rsidRPr="00CE29C8">
        <w:rPr>
          <w:rFonts w:asciiTheme="majorBidi" w:eastAsia="Times New Roman" w:hAnsiTheme="majorBidi" w:cstheme="majorBidi"/>
          <w:sz w:val="24"/>
          <w:szCs w:val="24"/>
        </w:rPr>
        <w:t xml:space="preserve"> (cyber or kinetic)</w:t>
      </w:r>
      <w:r w:rsidR="00697ABF" w:rsidRPr="00CE29C8">
        <w:rPr>
          <w:rFonts w:asciiTheme="majorBidi" w:eastAsia="Times New Roman" w:hAnsiTheme="majorBidi" w:cstheme="majorBidi"/>
          <w:sz w:val="24"/>
          <w:szCs w:val="24"/>
        </w:rPr>
        <w:t xml:space="preserve">. The overall concept should be to survive with </w:t>
      </w:r>
      <w:r w:rsidR="0074232E" w:rsidRPr="00CE29C8">
        <w:rPr>
          <w:rFonts w:asciiTheme="majorBidi" w:eastAsia="Times New Roman" w:hAnsiTheme="majorBidi" w:cstheme="majorBidi"/>
          <w:sz w:val="24"/>
          <w:szCs w:val="24"/>
        </w:rPr>
        <w:t xml:space="preserve">or without advanced technology. </w:t>
      </w:r>
      <w:r w:rsidR="0074232E" w:rsidRPr="007F5F98">
        <w:rPr>
          <w:rFonts w:asciiTheme="majorBidi" w:eastAsia="Times New Roman" w:hAnsiTheme="majorBidi" w:cstheme="majorBidi"/>
          <w:sz w:val="24"/>
          <w:szCs w:val="24"/>
        </w:rPr>
        <w:t xml:space="preserve">In the first situation where technology thrives, cyber </w:t>
      </w:r>
      <w:r w:rsidR="00050E8A" w:rsidRPr="007F5F98">
        <w:rPr>
          <w:rFonts w:asciiTheme="majorBidi" w:eastAsia="Times New Roman" w:hAnsiTheme="majorBidi" w:cstheme="majorBidi"/>
          <w:sz w:val="24"/>
          <w:szCs w:val="24"/>
        </w:rPr>
        <w:t>wars and offensives will be part of any</w:t>
      </w:r>
      <w:r w:rsidR="007607C3" w:rsidRPr="007F5F98">
        <w:rPr>
          <w:rFonts w:asciiTheme="majorBidi" w:eastAsia="Times New Roman" w:hAnsiTheme="majorBidi" w:cstheme="majorBidi"/>
          <w:sz w:val="24"/>
          <w:szCs w:val="24"/>
        </w:rPr>
        <w:t xml:space="preserve"> declared or undeclared</w:t>
      </w:r>
      <w:r w:rsidR="00050E8A" w:rsidRPr="007F5F98">
        <w:rPr>
          <w:rFonts w:asciiTheme="majorBidi" w:eastAsia="Times New Roman" w:hAnsiTheme="majorBidi" w:cstheme="majorBidi"/>
          <w:sz w:val="24"/>
          <w:szCs w:val="24"/>
        </w:rPr>
        <w:t xml:space="preserve"> war; </w:t>
      </w:r>
      <w:r w:rsidR="00043575" w:rsidRPr="007F5F98">
        <w:rPr>
          <w:rFonts w:asciiTheme="majorBidi" w:eastAsia="Times New Roman" w:hAnsiTheme="majorBidi" w:cstheme="majorBidi"/>
          <w:sz w:val="24"/>
          <w:szCs w:val="24"/>
        </w:rPr>
        <w:t>therefore</w:t>
      </w:r>
      <w:r w:rsidR="006C42FB" w:rsidRPr="007F5F98">
        <w:rPr>
          <w:rFonts w:asciiTheme="majorBidi" w:eastAsia="Times New Roman" w:hAnsiTheme="majorBidi" w:cstheme="majorBidi"/>
          <w:sz w:val="24"/>
          <w:szCs w:val="24"/>
        </w:rPr>
        <w:t>,</w:t>
      </w:r>
      <w:r w:rsidR="00043575" w:rsidRPr="007F5F98">
        <w:rPr>
          <w:rFonts w:asciiTheme="majorBidi" w:eastAsia="Times New Roman" w:hAnsiTheme="majorBidi" w:cstheme="majorBidi"/>
          <w:sz w:val="24"/>
          <w:szCs w:val="24"/>
        </w:rPr>
        <w:t xml:space="preserve"> the O</w:t>
      </w:r>
      <w:r w:rsidR="00057EEE" w:rsidRPr="007F5F98">
        <w:rPr>
          <w:rFonts w:asciiTheme="majorBidi" w:eastAsia="Times New Roman" w:hAnsiTheme="majorBidi" w:cstheme="majorBidi"/>
          <w:sz w:val="24"/>
          <w:szCs w:val="24"/>
        </w:rPr>
        <w:t xml:space="preserve">ffice of </w:t>
      </w:r>
      <w:r w:rsidR="004178AD">
        <w:rPr>
          <w:rFonts w:asciiTheme="majorBidi" w:eastAsia="Times New Roman" w:hAnsiTheme="majorBidi" w:cstheme="majorBidi"/>
          <w:sz w:val="24"/>
          <w:szCs w:val="24"/>
        </w:rPr>
        <w:t xml:space="preserve">the </w:t>
      </w:r>
      <w:r w:rsidR="00057EEE" w:rsidRPr="007F5F98">
        <w:rPr>
          <w:rFonts w:asciiTheme="majorBidi" w:eastAsia="Times New Roman" w:hAnsiTheme="majorBidi" w:cstheme="majorBidi"/>
          <w:sz w:val="24"/>
          <w:szCs w:val="24"/>
        </w:rPr>
        <w:t xml:space="preserve">Director of National Intelligence </w:t>
      </w:r>
      <w:r w:rsidR="00566287" w:rsidRPr="007F5F98">
        <w:rPr>
          <w:rFonts w:asciiTheme="majorBidi" w:eastAsia="Times New Roman" w:hAnsiTheme="majorBidi" w:cstheme="majorBidi"/>
          <w:sz w:val="24"/>
          <w:szCs w:val="24"/>
        </w:rPr>
        <w:t xml:space="preserve">(ODNI) </w:t>
      </w:r>
      <w:r w:rsidR="003B687A" w:rsidRPr="007F5F98">
        <w:rPr>
          <w:rFonts w:asciiTheme="majorBidi" w:eastAsia="Times New Roman" w:hAnsiTheme="majorBidi" w:cstheme="majorBidi"/>
          <w:sz w:val="24"/>
          <w:szCs w:val="24"/>
        </w:rPr>
        <w:t xml:space="preserve">should have direct access to updates by </w:t>
      </w:r>
      <w:r w:rsidR="00F27AB2" w:rsidRPr="007F5F98">
        <w:rPr>
          <w:rFonts w:asciiTheme="majorBidi" w:eastAsia="Times New Roman" w:hAnsiTheme="majorBidi" w:cstheme="majorBidi"/>
          <w:sz w:val="24"/>
          <w:szCs w:val="24"/>
        </w:rPr>
        <w:t xml:space="preserve">a </w:t>
      </w:r>
      <w:r w:rsidR="00566287" w:rsidRPr="007F5F98">
        <w:rPr>
          <w:rFonts w:asciiTheme="majorBidi" w:eastAsia="Times New Roman" w:hAnsiTheme="majorBidi" w:cstheme="majorBidi"/>
          <w:sz w:val="24"/>
          <w:szCs w:val="24"/>
        </w:rPr>
        <w:t xml:space="preserve">Director of </w:t>
      </w:r>
      <w:r w:rsidR="00F27AB2" w:rsidRPr="007F5F98">
        <w:rPr>
          <w:rFonts w:asciiTheme="majorBidi" w:eastAsia="Times New Roman" w:hAnsiTheme="majorBidi" w:cstheme="majorBidi"/>
          <w:sz w:val="24"/>
          <w:szCs w:val="24"/>
        </w:rPr>
        <w:t>Cyber Intelligence</w:t>
      </w:r>
      <w:r w:rsidR="00566287" w:rsidRPr="007F5F98">
        <w:rPr>
          <w:rFonts w:asciiTheme="majorBidi" w:eastAsia="Times New Roman" w:hAnsiTheme="majorBidi" w:cstheme="majorBidi"/>
          <w:sz w:val="24"/>
          <w:szCs w:val="24"/>
        </w:rPr>
        <w:t xml:space="preserve"> (DCI)</w:t>
      </w:r>
      <w:r w:rsidR="00F27AB2" w:rsidRPr="007F5F9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7F5F98" w:rsidRPr="003838E7">
        <w:rPr>
          <w:rFonts w:asciiTheme="majorBidi" w:eastAsia="Times New Roman" w:hAnsiTheme="majorBidi" w:cstheme="majorBidi"/>
          <w:sz w:val="24"/>
          <w:szCs w:val="24"/>
        </w:rPr>
        <w:t>overseeing and</w:t>
      </w:r>
      <w:r w:rsidR="007F5F98" w:rsidRPr="007F5F9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27AB2" w:rsidRPr="007F5F98">
        <w:rPr>
          <w:rFonts w:asciiTheme="majorBidi" w:eastAsia="Times New Roman" w:hAnsiTheme="majorBidi" w:cstheme="majorBidi"/>
          <w:sz w:val="24"/>
          <w:szCs w:val="24"/>
        </w:rPr>
        <w:t>coordinat</w:t>
      </w:r>
      <w:r w:rsidR="007F5F98" w:rsidRPr="003838E7">
        <w:rPr>
          <w:rFonts w:asciiTheme="majorBidi" w:eastAsia="Times New Roman" w:hAnsiTheme="majorBidi" w:cstheme="majorBidi"/>
          <w:sz w:val="24"/>
          <w:szCs w:val="24"/>
        </w:rPr>
        <w:t>ing</w:t>
      </w:r>
      <w:r w:rsidR="00F27AB2" w:rsidRPr="007F5F98">
        <w:rPr>
          <w:rFonts w:asciiTheme="majorBidi" w:eastAsia="Times New Roman" w:hAnsiTheme="majorBidi" w:cstheme="majorBidi"/>
          <w:sz w:val="24"/>
          <w:szCs w:val="24"/>
        </w:rPr>
        <w:t xml:space="preserve"> all cyber </w:t>
      </w:r>
      <w:r w:rsidR="007F5F98" w:rsidRPr="003838E7">
        <w:rPr>
          <w:rFonts w:asciiTheme="majorBidi" w:eastAsia="Times New Roman" w:hAnsiTheme="majorBidi" w:cstheme="majorBidi"/>
          <w:sz w:val="24"/>
          <w:szCs w:val="24"/>
        </w:rPr>
        <w:t xml:space="preserve">responsibilities such as </w:t>
      </w:r>
      <w:r w:rsidR="00566287" w:rsidRPr="007F5F98">
        <w:rPr>
          <w:rFonts w:asciiTheme="majorBidi" w:eastAsia="Times New Roman" w:hAnsiTheme="majorBidi" w:cstheme="majorBidi"/>
          <w:sz w:val="24"/>
          <w:szCs w:val="24"/>
        </w:rPr>
        <w:t>Department of Defense (DoD)</w:t>
      </w:r>
      <w:r w:rsidR="00116812" w:rsidRPr="007F5F98">
        <w:rPr>
          <w:rFonts w:asciiTheme="majorBidi" w:eastAsia="Times New Roman" w:hAnsiTheme="majorBidi" w:cstheme="majorBidi"/>
          <w:sz w:val="24"/>
          <w:szCs w:val="24"/>
        </w:rPr>
        <w:t>, the C</w:t>
      </w:r>
      <w:r w:rsidR="007F5F98" w:rsidRPr="003838E7">
        <w:rPr>
          <w:rFonts w:asciiTheme="majorBidi" w:eastAsia="Times New Roman" w:hAnsiTheme="majorBidi" w:cstheme="majorBidi"/>
          <w:sz w:val="24"/>
          <w:szCs w:val="24"/>
        </w:rPr>
        <w:t xml:space="preserve">entral </w:t>
      </w:r>
      <w:r w:rsidR="00116812" w:rsidRPr="007F5F98">
        <w:rPr>
          <w:rFonts w:asciiTheme="majorBidi" w:eastAsia="Times New Roman" w:hAnsiTheme="majorBidi" w:cstheme="majorBidi"/>
          <w:sz w:val="24"/>
          <w:szCs w:val="24"/>
        </w:rPr>
        <w:t>I</w:t>
      </w:r>
      <w:r w:rsidR="007F5F98" w:rsidRPr="003838E7">
        <w:rPr>
          <w:rFonts w:asciiTheme="majorBidi" w:eastAsia="Times New Roman" w:hAnsiTheme="majorBidi" w:cstheme="majorBidi"/>
          <w:sz w:val="24"/>
          <w:szCs w:val="24"/>
        </w:rPr>
        <w:t xml:space="preserve">ntelligence </w:t>
      </w:r>
      <w:r w:rsidR="00116812" w:rsidRPr="007F5F98">
        <w:rPr>
          <w:rFonts w:asciiTheme="majorBidi" w:eastAsia="Times New Roman" w:hAnsiTheme="majorBidi" w:cstheme="majorBidi"/>
          <w:sz w:val="24"/>
          <w:szCs w:val="24"/>
        </w:rPr>
        <w:t>A</w:t>
      </w:r>
      <w:r w:rsidR="007F5F98" w:rsidRPr="003838E7">
        <w:rPr>
          <w:rFonts w:asciiTheme="majorBidi" w:eastAsia="Times New Roman" w:hAnsiTheme="majorBidi" w:cstheme="majorBidi"/>
          <w:sz w:val="24"/>
          <w:szCs w:val="24"/>
        </w:rPr>
        <w:t>gency</w:t>
      </w:r>
      <w:r w:rsidR="00116812" w:rsidRPr="007F5F98">
        <w:rPr>
          <w:rFonts w:asciiTheme="majorBidi" w:eastAsia="Times New Roman" w:hAnsiTheme="majorBidi" w:cstheme="majorBidi"/>
          <w:sz w:val="24"/>
          <w:szCs w:val="24"/>
        </w:rPr>
        <w:t xml:space="preserve"> and the F</w:t>
      </w:r>
      <w:r w:rsidR="007F5F98" w:rsidRPr="003838E7">
        <w:rPr>
          <w:rFonts w:asciiTheme="majorBidi" w:eastAsia="Times New Roman" w:hAnsiTheme="majorBidi" w:cstheme="majorBidi"/>
          <w:sz w:val="24"/>
          <w:szCs w:val="24"/>
        </w:rPr>
        <w:t xml:space="preserve">ederal </w:t>
      </w:r>
      <w:r w:rsidR="00116812" w:rsidRPr="007F5F98">
        <w:rPr>
          <w:rFonts w:asciiTheme="majorBidi" w:eastAsia="Times New Roman" w:hAnsiTheme="majorBidi" w:cstheme="majorBidi"/>
          <w:sz w:val="24"/>
          <w:szCs w:val="24"/>
        </w:rPr>
        <w:t>B</w:t>
      </w:r>
      <w:r w:rsidR="007F5F98" w:rsidRPr="003838E7">
        <w:rPr>
          <w:rFonts w:asciiTheme="majorBidi" w:eastAsia="Times New Roman" w:hAnsiTheme="majorBidi" w:cstheme="majorBidi"/>
          <w:sz w:val="24"/>
          <w:szCs w:val="24"/>
        </w:rPr>
        <w:t xml:space="preserve">ureau of </w:t>
      </w:r>
      <w:r w:rsidR="00116812" w:rsidRPr="007F5F98">
        <w:rPr>
          <w:rFonts w:asciiTheme="majorBidi" w:eastAsia="Times New Roman" w:hAnsiTheme="majorBidi" w:cstheme="majorBidi"/>
          <w:sz w:val="24"/>
          <w:szCs w:val="24"/>
        </w:rPr>
        <w:t>I</w:t>
      </w:r>
      <w:r w:rsidR="007F5F98" w:rsidRPr="003838E7">
        <w:rPr>
          <w:rFonts w:asciiTheme="majorBidi" w:eastAsia="Times New Roman" w:hAnsiTheme="majorBidi" w:cstheme="majorBidi"/>
          <w:sz w:val="24"/>
          <w:szCs w:val="24"/>
        </w:rPr>
        <w:t>nvestigation</w:t>
      </w:r>
      <w:r w:rsidR="00713C37" w:rsidRPr="007F5F98">
        <w:rPr>
          <w:rFonts w:asciiTheme="majorBidi" w:eastAsia="Times New Roman" w:hAnsiTheme="majorBidi" w:cstheme="majorBidi"/>
          <w:sz w:val="24"/>
          <w:szCs w:val="24"/>
        </w:rPr>
        <w:t>.</w:t>
      </w:r>
      <w:r w:rsidR="00713C37" w:rsidRPr="00CE29C8">
        <w:rPr>
          <w:rFonts w:asciiTheme="majorBidi" w:eastAsia="Times New Roman" w:hAnsiTheme="majorBidi" w:cstheme="majorBidi"/>
          <w:sz w:val="24"/>
          <w:szCs w:val="24"/>
        </w:rPr>
        <w:t xml:space="preserve"> This would not mean </w:t>
      </w:r>
      <w:r w:rsidR="009E7431" w:rsidRPr="00CE29C8">
        <w:rPr>
          <w:rFonts w:asciiTheme="majorBidi" w:eastAsia="Times New Roman" w:hAnsiTheme="majorBidi" w:cstheme="majorBidi"/>
          <w:sz w:val="24"/>
          <w:szCs w:val="24"/>
        </w:rPr>
        <w:t>tampering with the way they function</w:t>
      </w:r>
      <w:r w:rsidR="00566287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9E7431" w:rsidRPr="00CE29C8">
        <w:rPr>
          <w:rFonts w:asciiTheme="majorBidi" w:eastAsia="Times New Roman" w:hAnsiTheme="majorBidi" w:cstheme="majorBidi"/>
          <w:sz w:val="24"/>
          <w:szCs w:val="24"/>
        </w:rPr>
        <w:t xml:space="preserve">causing more </w:t>
      </w:r>
      <w:r w:rsidR="00AC5386" w:rsidRPr="00CE29C8">
        <w:rPr>
          <w:rFonts w:asciiTheme="majorBidi" w:eastAsia="Times New Roman" w:hAnsiTheme="majorBidi" w:cstheme="majorBidi"/>
          <w:sz w:val="24"/>
          <w:szCs w:val="24"/>
        </w:rPr>
        <w:t>bureaucracy</w:t>
      </w:r>
      <w:r w:rsidR="00566287">
        <w:rPr>
          <w:rFonts w:asciiTheme="majorBidi" w:eastAsia="Times New Roman" w:hAnsiTheme="majorBidi" w:cstheme="majorBidi"/>
          <w:sz w:val="24"/>
          <w:szCs w:val="24"/>
        </w:rPr>
        <w:t>,</w:t>
      </w:r>
      <w:r w:rsidR="00AC5386" w:rsidRPr="00CE29C8">
        <w:rPr>
          <w:rFonts w:asciiTheme="majorBidi" w:eastAsia="Times New Roman" w:hAnsiTheme="majorBidi" w:cstheme="majorBidi"/>
          <w:sz w:val="24"/>
          <w:szCs w:val="24"/>
        </w:rPr>
        <w:t xml:space="preserve"> but rather </w:t>
      </w:r>
      <w:r w:rsidR="00D916AC" w:rsidRPr="00CE29C8">
        <w:rPr>
          <w:rFonts w:asciiTheme="majorBidi" w:eastAsia="Times New Roman" w:hAnsiTheme="majorBidi" w:cstheme="majorBidi"/>
          <w:sz w:val="24"/>
          <w:szCs w:val="24"/>
        </w:rPr>
        <w:t xml:space="preserve">the one person with deep knowledge that can </w:t>
      </w:r>
      <w:r w:rsidR="009E1348" w:rsidRPr="00CE29C8">
        <w:rPr>
          <w:rFonts w:asciiTheme="majorBidi" w:eastAsia="Times New Roman" w:hAnsiTheme="majorBidi" w:cstheme="majorBidi"/>
          <w:sz w:val="24"/>
          <w:szCs w:val="24"/>
        </w:rPr>
        <w:t>warn</w:t>
      </w:r>
      <w:r w:rsidR="00566287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9E1348" w:rsidRPr="00CE29C8">
        <w:rPr>
          <w:rFonts w:asciiTheme="majorBidi" w:eastAsia="Times New Roman" w:hAnsiTheme="majorBidi" w:cstheme="majorBidi"/>
          <w:sz w:val="24"/>
          <w:szCs w:val="24"/>
        </w:rPr>
        <w:t>take action ag</w:t>
      </w:r>
      <w:r w:rsidR="009A6BCC" w:rsidRPr="00CE29C8">
        <w:rPr>
          <w:rFonts w:asciiTheme="majorBidi" w:eastAsia="Times New Roman" w:hAnsiTheme="majorBidi" w:cstheme="majorBidi"/>
          <w:sz w:val="24"/>
          <w:szCs w:val="24"/>
        </w:rPr>
        <w:t>ai</w:t>
      </w:r>
      <w:r w:rsidR="009E1348" w:rsidRPr="00CE29C8">
        <w:rPr>
          <w:rFonts w:asciiTheme="majorBidi" w:eastAsia="Times New Roman" w:hAnsiTheme="majorBidi" w:cstheme="majorBidi"/>
          <w:sz w:val="24"/>
          <w:szCs w:val="24"/>
        </w:rPr>
        <w:t>nst</w:t>
      </w:r>
      <w:r w:rsidR="00D916AC" w:rsidRPr="00CE29C8">
        <w:rPr>
          <w:rFonts w:asciiTheme="majorBidi" w:eastAsia="Times New Roman" w:hAnsiTheme="majorBidi" w:cstheme="majorBidi"/>
          <w:sz w:val="24"/>
          <w:szCs w:val="24"/>
        </w:rPr>
        <w:t xml:space="preserve"> trends</w:t>
      </w:r>
      <w:r w:rsidR="00566287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D916AC" w:rsidRPr="00CE29C8">
        <w:rPr>
          <w:rFonts w:asciiTheme="majorBidi" w:eastAsia="Times New Roman" w:hAnsiTheme="majorBidi" w:cstheme="majorBidi"/>
          <w:sz w:val="24"/>
          <w:szCs w:val="24"/>
        </w:rPr>
        <w:t xml:space="preserve">and </w:t>
      </w:r>
      <w:r w:rsidR="00930312" w:rsidRPr="00CE29C8">
        <w:rPr>
          <w:rFonts w:asciiTheme="majorBidi" w:eastAsia="Times New Roman" w:hAnsiTheme="majorBidi" w:cstheme="majorBidi"/>
          <w:sz w:val="24"/>
          <w:szCs w:val="24"/>
        </w:rPr>
        <w:t>steer</w:t>
      </w:r>
      <w:r w:rsidR="005E6094" w:rsidRPr="00CE29C8">
        <w:rPr>
          <w:rFonts w:asciiTheme="majorBidi" w:eastAsia="Times New Roman" w:hAnsiTheme="majorBidi" w:cstheme="majorBidi"/>
          <w:sz w:val="24"/>
          <w:szCs w:val="24"/>
        </w:rPr>
        <w:t xml:space="preserve"> the early warning system of cyber defense.</w:t>
      </w:r>
      <w:r w:rsidR="004E1999" w:rsidRPr="00CE29C8">
        <w:rPr>
          <w:rFonts w:asciiTheme="majorBidi" w:eastAsia="Times New Roman" w:hAnsiTheme="majorBidi" w:cstheme="majorBidi"/>
          <w:sz w:val="24"/>
          <w:szCs w:val="24"/>
        </w:rPr>
        <w:t xml:space="preserve"> At the same time, </w:t>
      </w:r>
      <w:r w:rsidR="00566287">
        <w:rPr>
          <w:rFonts w:asciiTheme="majorBidi" w:eastAsia="Times New Roman" w:hAnsiTheme="majorBidi" w:cstheme="majorBidi"/>
          <w:sz w:val="24"/>
          <w:szCs w:val="24"/>
        </w:rPr>
        <w:t xml:space="preserve">the DCI could </w:t>
      </w:r>
      <w:r w:rsidR="004E1999" w:rsidRPr="00CE29C8">
        <w:rPr>
          <w:rFonts w:asciiTheme="majorBidi" w:eastAsia="Times New Roman" w:hAnsiTheme="majorBidi" w:cstheme="majorBidi"/>
          <w:sz w:val="24"/>
          <w:szCs w:val="24"/>
        </w:rPr>
        <w:t xml:space="preserve">create a </w:t>
      </w:r>
      <w:r w:rsidR="005338EF" w:rsidRPr="00CE29C8">
        <w:rPr>
          <w:rFonts w:asciiTheme="majorBidi" w:eastAsia="Times New Roman" w:hAnsiTheme="majorBidi" w:cstheme="majorBidi"/>
          <w:sz w:val="24"/>
          <w:szCs w:val="24"/>
        </w:rPr>
        <w:t>continuity</w:t>
      </w:r>
      <w:r w:rsidR="00566287">
        <w:rPr>
          <w:rFonts w:asciiTheme="majorBidi" w:eastAsia="Times New Roman" w:hAnsiTheme="majorBidi" w:cstheme="majorBidi"/>
          <w:sz w:val="24"/>
          <w:szCs w:val="24"/>
        </w:rPr>
        <w:t xml:space="preserve"> plan</w:t>
      </w:r>
      <w:r w:rsidR="005338EF" w:rsidRPr="00CE29C8">
        <w:rPr>
          <w:rFonts w:asciiTheme="majorBidi" w:eastAsia="Times New Roman" w:hAnsiTheme="majorBidi" w:cstheme="majorBidi"/>
          <w:sz w:val="24"/>
          <w:szCs w:val="24"/>
        </w:rPr>
        <w:t xml:space="preserve"> for functioning </w:t>
      </w:r>
      <w:r w:rsidR="00566287">
        <w:rPr>
          <w:rFonts w:asciiTheme="majorBidi" w:eastAsia="Times New Roman" w:hAnsiTheme="majorBidi" w:cstheme="majorBidi"/>
          <w:sz w:val="24"/>
          <w:szCs w:val="24"/>
        </w:rPr>
        <w:t>after a far-reaching</w:t>
      </w:r>
      <w:r w:rsidR="005338EF" w:rsidRPr="00CE29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D4823" w:rsidRPr="00CE29C8">
        <w:rPr>
          <w:rFonts w:asciiTheme="majorBidi" w:eastAsia="Times New Roman" w:hAnsiTheme="majorBidi" w:cstheme="majorBidi"/>
          <w:sz w:val="24"/>
          <w:szCs w:val="24"/>
        </w:rPr>
        <w:t xml:space="preserve">network collapse and the return to a pre cyberspace era. </w:t>
      </w:r>
      <w:r w:rsidR="00F42CCE" w:rsidRPr="00CE29C8">
        <w:rPr>
          <w:rFonts w:asciiTheme="majorBidi" w:eastAsia="Times New Roman" w:hAnsiTheme="majorBidi" w:cstheme="majorBidi"/>
          <w:sz w:val="24"/>
          <w:szCs w:val="24"/>
        </w:rPr>
        <w:t>This would prevent people from panicking and the economy from collapsing.</w:t>
      </w:r>
      <w:r w:rsidR="007F5F9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442E9">
        <w:rPr>
          <w:rFonts w:asciiTheme="majorBidi" w:eastAsia="Times New Roman" w:hAnsiTheme="majorBidi" w:cstheme="majorBidi"/>
          <w:sz w:val="24"/>
          <w:szCs w:val="24"/>
        </w:rPr>
        <w:tab/>
      </w:r>
      <w:r w:rsidR="00D442E9">
        <w:rPr>
          <w:rFonts w:asciiTheme="majorBidi" w:eastAsia="Times New Roman" w:hAnsiTheme="majorBidi" w:cstheme="majorBidi"/>
          <w:sz w:val="24"/>
          <w:szCs w:val="24"/>
        </w:rPr>
        <w:tab/>
      </w:r>
      <w:r w:rsidR="00D442E9">
        <w:rPr>
          <w:rFonts w:asciiTheme="majorBidi" w:eastAsia="Times New Roman" w:hAnsiTheme="majorBidi" w:cstheme="majorBidi"/>
          <w:sz w:val="24"/>
          <w:szCs w:val="24"/>
        </w:rPr>
        <w:tab/>
      </w:r>
      <w:r w:rsidR="00D442E9">
        <w:rPr>
          <w:rFonts w:asciiTheme="majorBidi" w:eastAsia="Times New Roman" w:hAnsiTheme="majorBidi" w:cstheme="majorBidi"/>
          <w:sz w:val="24"/>
          <w:szCs w:val="24"/>
        </w:rPr>
        <w:tab/>
      </w:r>
      <w:r w:rsidR="00D442E9">
        <w:rPr>
          <w:rFonts w:asciiTheme="majorBidi" w:eastAsia="Times New Roman" w:hAnsiTheme="majorBidi" w:cstheme="majorBidi"/>
          <w:sz w:val="24"/>
          <w:szCs w:val="24"/>
        </w:rPr>
        <w:tab/>
      </w:r>
      <w:r w:rsidR="00D442E9">
        <w:rPr>
          <w:rFonts w:asciiTheme="majorBidi" w:eastAsia="Times New Roman" w:hAnsiTheme="majorBidi" w:cstheme="majorBidi"/>
          <w:sz w:val="24"/>
          <w:szCs w:val="24"/>
        </w:rPr>
        <w:tab/>
      </w:r>
      <w:r w:rsidR="00D442E9">
        <w:rPr>
          <w:rFonts w:asciiTheme="majorBidi" w:eastAsia="Times New Roman" w:hAnsiTheme="majorBidi" w:cstheme="majorBidi"/>
          <w:sz w:val="24"/>
          <w:szCs w:val="24"/>
        </w:rPr>
        <w:tab/>
      </w:r>
      <w:r w:rsidR="00B32FC7" w:rsidRPr="00CE29C8">
        <w:rPr>
          <w:rFonts w:asciiTheme="majorBidi" w:eastAsia="Times New Roman" w:hAnsiTheme="majorBidi" w:cstheme="majorBidi"/>
          <w:sz w:val="24"/>
          <w:szCs w:val="24"/>
        </w:rPr>
        <w:t>As a chain reaction to the above</w:t>
      </w:r>
      <w:r w:rsidR="009A6BCC" w:rsidRPr="00CE29C8">
        <w:rPr>
          <w:rFonts w:asciiTheme="majorBidi" w:eastAsia="Times New Roman" w:hAnsiTheme="majorBidi" w:cstheme="majorBidi"/>
          <w:sz w:val="24"/>
          <w:szCs w:val="24"/>
        </w:rPr>
        <w:t>,</w:t>
      </w:r>
      <w:r w:rsidR="00B32FC7" w:rsidRPr="00CE29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66287">
        <w:rPr>
          <w:rFonts w:asciiTheme="majorBidi" w:eastAsia="Times New Roman" w:hAnsiTheme="majorBidi" w:cstheme="majorBidi"/>
          <w:sz w:val="24"/>
          <w:szCs w:val="24"/>
        </w:rPr>
        <w:t xml:space="preserve">the NSAct should prepare for </w:t>
      </w:r>
      <w:r w:rsidR="00B32FC7" w:rsidRPr="00CE29C8">
        <w:rPr>
          <w:rFonts w:asciiTheme="majorBidi" w:eastAsia="Times New Roman" w:hAnsiTheme="majorBidi" w:cstheme="majorBidi"/>
          <w:sz w:val="24"/>
          <w:szCs w:val="24"/>
        </w:rPr>
        <w:t xml:space="preserve">natural disasters and the </w:t>
      </w:r>
      <w:r w:rsidR="00B32FC7" w:rsidRPr="00CE29C8">
        <w:rPr>
          <w:rFonts w:asciiTheme="majorBidi" w:eastAsia="Times New Roman" w:hAnsiTheme="majorBidi" w:cstheme="majorBidi"/>
          <w:sz w:val="24"/>
          <w:szCs w:val="24"/>
        </w:rPr>
        <w:lastRenderedPageBreak/>
        <w:t>inability to communicate</w:t>
      </w:r>
      <w:r w:rsidR="00566287">
        <w:rPr>
          <w:rFonts w:asciiTheme="majorBidi" w:eastAsia="Times New Roman" w:hAnsiTheme="majorBidi" w:cstheme="majorBidi"/>
          <w:sz w:val="24"/>
          <w:szCs w:val="24"/>
        </w:rPr>
        <w:t xml:space="preserve"> by developing a </w:t>
      </w:r>
      <w:r w:rsidR="00103019" w:rsidRPr="00CE29C8">
        <w:rPr>
          <w:rFonts w:asciiTheme="majorBidi" w:eastAsia="Times New Roman" w:hAnsiTheme="majorBidi" w:cstheme="majorBidi"/>
          <w:sz w:val="24"/>
          <w:szCs w:val="24"/>
        </w:rPr>
        <w:t>“</w:t>
      </w:r>
      <w:r w:rsidR="00103019" w:rsidRPr="00CE29C8">
        <w:rPr>
          <w:rFonts w:asciiTheme="majorBidi" w:eastAsia="Times New Roman" w:hAnsiTheme="majorBidi" w:cstheme="majorBidi"/>
          <w:b/>
          <w:bCs/>
          <w:sz w:val="24"/>
          <w:szCs w:val="24"/>
        </w:rPr>
        <w:t>National Sustainability Structure</w:t>
      </w:r>
      <w:r w:rsidR="00103019" w:rsidRPr="00CE29C8">
        <w:rPr>
          <w:rFonts w:asciiTheme="majorBidi" w:eastAsia="Times New Roman" w:hAnsiTheme="majorBidi" w:cstheme="majorBidi"/>
          <w:sz w:val="24"/>
          <w:szCs w:val="24"/>
        </w:rPr>
        <w:t xml:space="preserve">” that would require the collaboration of the following </w:t>
      </w:r>
      <w:r w:rsidR="008A7E0F" w:rsidRPr="00CE29C8">
        <w:rPr>
          <w:rFonts w:asciiTheme="majorBidi" w:eastAsia="Times New Roman" w:hAnsiTheme="majorBidi" w:cstheme="majorBidi"/>
          <w:sz w:val="24"/>
          <w:szCs w:val="24"/>
        </w:rPr>
        <w:t xml:space="preserve">sectors or </w:t>
      </w:r>
      <w:r w:rsidR="00C30C1B" w:rsidRPr="00CE29C8">
        <w:rPr>
          <w:rFonts w:asciiTheme="majorBidi" w:eastAsia="Times New Roman" w:hAnsiTheme="majorBidi" w:cstheme="majorBidi"/>
          <w:sz w:val="24"/>
          <w:szCs w:val="24"/>
        </w:rPr>
        <w:t>departments:</w:t>
      </w:r>
      <w:r w:rsidR="008A7E0F" w:rsidRPr="00CE29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65F37" w:rsidRPr="00CE29C8">
        <w:rPr>
          <w:rFonts w:asciiTheme="majorBidi" w:eastAsia="Times New Roman" w:hAnsiTheme="majorBidi" w:cstheme="majorBidi"/>
          <w:sz w:val="24"/>
          <w:szCs w:val="24"/>
        </w:rPr>
        <w:t>Education</w:t>
      </w:r>
      <w:r w:rsidR="00566287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8A7E0F" w:rsidRPr="00CE29C8">
        <w:rPr>
          <w:rFonts w:asciiTheme="majorBidi" w:eastAsia="Times New Roman" w:hAnsiTheme="majorBidi" w:cstheme="majorBidi"/>
          <w:sz w:val="24"/>
          <w:szCs w:val="24"/>
        </w:rPr>
        <w:t>Agricultural</w:t>
      </w:r>
      <w:r w:rsidR="00566287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8A7E0F" w:rsidRPr="00CE29C8">
        <w:rPr>
          <w:rFonts w:asciiTheme="majorBidi" w:eastAsia="Times New Roman" w:hAnsiTheme="majorBidi" w:cstheme="majorBidi"/>
          <w:sz w:val="24"/>
          <w:szCs w:val="24"/>
        </w:rPr>
        <w:t>Energy/Climate Change</w:t>
      </w:r>
      <w:r w:rsidR="00566287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CB57FC" w:rsidRPr="00CE29C8">
        <w:rPr>
          <w:rFonts w:asciiTheme="majorBidi" w:eastAsia="Times New Roman" w:hAnsiTheme="majorBidi" w:cstheme="majorBidi"/>
          <w:sz w:val="24"/>
          <w:szCs w:val="24"/>
        </w:rPr>
        <w:t xml:space="preserve">Research &amp; </w:t>
      </w:r>
      <w:r w:rsidR="0080453D" w:rsidRPr="00CE29C8">
        <w:rPr>
          <w:rFonts w:asciiTheme="majorBidi" w:eastAsia="Times New Roman" w:hAnsiTheme="majorBidi" w:cstheme="majorBidi"/>
          <w:sz w:val="24"/>
          <w:szCs w:val="24"/>
        </w:rPr>
        <w:t>Development</w:t>
      </w:r>
      <w:r w:rsidR="00E153BF" w:rsidRPr="00CE29C8">
        <w:rPr>
          <w:rFonts w:asciiTheme="majorBidi" w:eastAsia="Times New Roman" w:hAnsiTheme="majorBidi" w:cstheme="majorBidi"/>
          <w:sz w:val="24"/>
          <w:szCs w:val="24"/>
        </w:rPr>
        <w:t xml:space="preserve"> (R&amp;D)</w:t>
      </w:r>
      <w:r w:rsidR="00566287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80453D" w:rsidRPr="00CE29C8">
        <w:rPr>
          <w:rFonts w:asciiTheme="majorBidi" w:eastAsia="Times New Roman" w:hAnsiTheme="majorBidi" w:cstheme="majorBidi"/>
          <w:sz w:val="24"/>
          <w:szCs w:val="24"/>
        </w:rPr>
        <w:t>Commerce</w:t>
      </w:r>
      <w:r w:rsidR="00CB57FC" w:rsidRPr="00CE29C8">
        <w:rPr>
          <w:rFonts w:asciiTheme="majorBidi" w:eastAsia="Times New Roman" w:hAnsiTheme="majorBidi" w:cstheme="majorBidi"/>
          <w:sz w:val="24"/>
          <w:szCs w:val="24"/>
        </w:rPr>
        <w:t>/Logistics</w:t>
      </w:r>
      <w:r w:rsidR="00566287">
        <w:rPr>
          <w:rFonts w:asciiTheme="majorBidi" w:eastAsia="Times New Roman" w:hAnsiTheme="majorBidi" w:cstheme="majorBidi"/>
          <w:sz w:val="24"/>
          <w:szCs w:val="24"/>
        </w:rPr>
        <w:t xml:space="preserve">, and </w:t>
      </w:r>
      <w:r w:rsidR="007F5F98">
        <w:rPr>
          <w:rFonts w:asciiTheme="majorBidi" w:eastAsia="Times New Roman" w:hAnsiTheme="majorBidi" w:cstheme="majorBidi"/>
          <w:sz w:val="24"/>
          <w:szCs w:val="24"/>
        </w:rPr>
        <w:t xml:space="preserve">the </w:t>
      </w:r>
      <w:r w:rsidR="00B718FE">
        <w:rPr>
          <w:rFonts w:asciiTheme="majorBidi" w:eastAsia="Times New Roman" w:hAnsiTheme="majorBidi" w:cstheme="majorBidi"/>
          <w:sz w:val="24"/>
          <w:szCs w:val="24"/>
        </w:rPr>
        <w:t>U.S.</w:t>
      </w:r>
      <w:r w:rsidR="007F5F98">
        <w:rPr>
          <w:rFonts w:asciiTheme="majorBidi" w:eastAsia="Times New Roman" w:hAnsiTheme="majorBidi" w:cstheme="majorBidi"/>
          <w:sz w:val="24"/>
          <w:szCs w:val="24"/>
        </w:rPr>
        <w:t xml:space="preserve"> Department of </w:t>
      </w:r>
      <w:r w:rsidR="00566287">
        <w:rPr>
          <w:rFonts w:asciiTheme="majorBidi" w:eastAsia="Times New Roman" w:hAnsiTheme="majorBidi" w:cstheme="majorBidi"/>
          <w:sz w:val="24"/>
          <w:szCs w:val="24"/>
        </w:rPr>
        <w:t xml:space="preserve">Human </w:t>
      </w:r>
      <w:r w:rsidR="00CB57FC" w:rsidRPr="00CE29C8">
        <w:rPr>
          <w:rFonts w:asciiTheme="majorBidi" w:eastAsia="Times New Roman" w:hAnsiTheme="majorBidi" w:cstheme="majorBidi"/>
          <w:sz w:val="24"/>
          <w:szCs w:val="24"/>
        </w:rPr>
        <w:t xml:space="preserve">Health </w:t>
      </w:r>
      <w:r w:rsidR="00566287">
        <w:rPr>
          <w:rFonts w:asciiTheme="majorBidi" w:eastAsia="Times New Roman" w:hAnsiTheme="majorBidi" w:cstheme="majorBidi"/>
          <w:sz w:val="24"/>
          <w:szCs w:val="24"/>
        </w:rPr>
        <w:t>and Services</w:t>
      </w:r>
      <w:r w:rsidR="00221889" w:rsidRPr="00CE29C8">
        <w:rPr>
          <w:rFonts w:asciiTheme="majorBidi" w:eastAsia="Times New Roman" w:hAnsiTheme="majorBidi" w:cstheme="majorBidi"/>
          <w:sz w:val="24"/>
          <w:szCs w:val="24"/>
        </w:rPr>
        <w:t>.</w:t>
      </w:r>
      <w:r w:rsidR="009C408D" w:rsidRPr="00CE29C8">
        <w:rPr>
          <w:rFonts w:asciiTheme="majorBidi" w:eastAsia="Times New Roman" w:hAnsiTheme="majorBidi" w:cstheme="majorBidi"/>
          <w:sz w:val="24"/>
          <w:szCs w:val="24"/>
        </w:rPr>
        <w:t xml:space="preserve"> Those departm</w:t>
      </w:r>
      <w:r w:rsidR="00C30C1B" w:rsidRPr="00CE29C8">
        <w:rPr>
          <w:rFonts w:asciiTheme="majorBidi" w:eastAsia="Times New Roman" w:hAnsiTheme="majorBidi" w:cstheme="majorBidi"/>
          <w:sz w:val="24"/>
          <w:szCs w:val="24"/>
        </w:rPr>
        <w:t>ents should co</w:t>
      </w:r>
      <w:r w:rsidR="006C42FB" w:rsidRPr="00CE29C8">
        <w:rPr>
          <w:rFonts w:asciiTheme="majorBidi" w:eastAsia="Times New Roman" w:hAnsiTheme="majorBidi" w:cstheme="majorBidi"/>
          <w:sz w:val="24"/>
          <w:szCs w:val="24"/>
        </w:rPr>
        <w:t>nstantly collaborate</w:t>
      </w:r>
      <w:r w:rsidR="00C30C1B" w:rsidRPr="00CE29C8">
        <w:rPr>
          <w:rFonts w:asciiTheme="majorBidi" w:eastAsia="Times New Roman" w:hAnsiTheme="majorBidi" w:cstheme="majorBidi"/>
          <w:sz w:val="24"/>
          <w:szCs w:val="24"/>
        </w:rPr>
        <w:t xml:space="preserve"> for the following reasons. </w:t>
      </w:r>
      <w:r w:rsidR="0035716D" w:rsidRPr="00CE29C8">
        <w:rPr>
          <w:rFonts w:asciiTheme="majorBidi" w:eastAsia="Times New Roman" w:hAnsiTheme="majorBidi" w:cstheme="majorBidi"/>
          <w:sz w:val="24"/>
          <w:szCs w:val="24"/>
        </w:rPr>
        <w:t xml:space="preserve">The </w:t>
      </w:r>
      <w:r w:rsidR="00B718FE">
        <w:rPr>
          <w:rFonts w:asciiTheme="majorBidi" w:eastAsia="Times New Roman" w:hAnsiTheme="majorBidi" w:cstheme="majorBidi"/>
          <w:sz w:val="24"/>
          <w:szCs w:val="24"/>
        </w:rPr>
        <w:t>U.S.</w:t>
      </w:r>
      <w:r w:rsidR="007F5F98">
        <w:rPr>
          <w:rFonts w:asciiTheme="majorBidi" w:eastAsia="Times New Roman" w:hAnsiTheme="majorBidi" w:cstheme="majorBidi"/>
          <w:sz w:val="24"/>
          <w:szCs w:val="24"/>
        </w:rPr>
        <w:t xml:space="preserve"> Department of </w:t>
      </w:r>
      <w:r w:rsidR="0035716D" w:rsidRPr="00CE29C8">
        <w:rPr>
          <w:rFonts w:asciiTheme="majorBidi" w:eastAsia="Times New Roman" w:hAnsiTheme="majorBidi" w:cstheme="majorBidi"/>
          <w:sz w:val="24"/>
          <w:szCs w:val="24"/>
        </w:rPr>
        <w:t>Education</w:t>
      </w:r>
      <w:r w:rsidR="007F5F9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572DA" w:rsidRPr="00CE29C8">
        <w:rPr>
          <w:rFonts w:asciiTheme="majorBidi" w:eastAsia="Times New Roman" w:hAnsiTheme="majorBidi" w:cstheme="majorBidi"/>
          <w:sz w:val="24"/>
          <w:szCs w:val="24"/>
        </w:rPr>
        <w:t xml:space="preserve">should </w:t>
      </w:r>
      <w:r w:rsidR="00003DB5" w:rsidRPr="00CE29C8">
        <w:rPr>
          <w:rFonts w:asciiTheme="majorBidi" w:eastAsia="Times New Roman" w:hAnsiTheme="majorBidi" w:cstheme="majorBidi"/>
          <w:sz w:val="24"/>
          <w:szCs w:val="24"/>
        </w:rPr>
        <w:t>form a curriculum for</w:t>
      </w:r>
      <w:r w:rsidR="00C572DA" w:rsidRPr="00CE29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03DB5" w:rsidRPr="00CE29C8">
        <w:rPr>
          <w:rFonts w:asciiTheme="majorBidi" w:eastAsia="Times New Roman" w:hAnsiTheme="majorBidi" w:cstheme="majorBidi"/>
          <w:sz w:val="24"/>
          <w:szCs w:val="24"/>
        </w:rPr>
        <w:t xml:space="preserve">young children to address </w:t>
      </w:r>
      <w:r w:rsidR="00E5459B" w:rsidRPr="00CE29C8">
        <w:rPr>
          <w:rFonts w:asciiTheme="majorBidi" w:eastAsia="Times New Roman" w:hAnsiTheme="majorBidi" w:cstheme="majorBidi"/>
          <w:sz w:val="24"/>
          <w:szCs w:val="24"/>
        </w:rPr>
        <w:t xml:space="preserve">citizen responsibilities, </w:t>
      </w:r>
      <w:r w:rsidR="005E6C25" w:rsidRPr="00CE29C8">
        <w:rPr>
          <w:rFonts w:asciiTheme="majorBidi" w:eastAsia="Times New Roman" w:hAnsiTheme="majorBidi" w:cstheme="majorBidi"/>
          <w:sz w:val="24"/>
          <w:szCs w:val="24"/>
        </w:rPr>
        <w:t xml:space="preserve">cyber education </w:t>
      </w:r>
      <w:r w:rsidR="00566287">
        <w:rPr>
          <w:rFonts w:asciiTheme="majorBidi" w:eastAsia="Times New Roman" w:hAnsiTheme="majorBidi" w:cstheme="majorBidi"/>
          <w:sz w:val="24"/>
          <w:szCs w:val="24"/>
        </w:rPr>
        <w:t>that focuses on</w:t>
      </w:r>
      <w:r w:rsidR="00566287" w:rsidRPr="00CE29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E6C25" w:rsidRPr="00CE29C8">
        <w:rPr>
          <w:rFonts w:asciiTheme="majorBidi" w:eastAsia="Times New Roman" w:hAnsiTheme="majorBidi" w:cstheme="majorBidi"/>
          <w:sz w:val="24"/>
          <w:szCs w:val="24"/>
        </w:rPr>
        <w:t xml:space="preserve">self-protection and exposure, </w:t>
      </w:r>
      <w:r w:rsidR="00996864" w:rsidRPr="00CE29C8">
        <w:rPr>
          <w:rFonts w:asciiTheme="majorBidi" w:eastAsia="Times New Roman" w:hAnsiTheme="majorBidi" w:cstheme="majorBidi"/>
          <w:sz w:val="24"/>
          <w:szCs w:val="24"/>
        </w:rPr>
        <w:t xml:space="preserve">communication without a network, the </w:t>
      </w:r>
      <w:r w:rsidR="0074382D" w:rsidRPr="00CE29C8">
        <w:rPr>
          <w:rFonts w:asciiTheme="majorBidi" w:eastAsia="Times New Roman" w:hAnsiTheme="majorBidi" w:cstheme="majorBidi"/>
          <w:sz w:val="24"/>
          <w:szCs w:val="24"/>
        </w:rPr>
        <w:t>impact</w:t>
      </w:r>
      <w:r w:rsidR="00996864" w:rsidRPr="00CE29C8">
        <w:rPr>
          <w:rFonts w:asciiTheme="majorBidi" w:eastAsia="Times New Roman" w:hAnsiTheme="majorBidi" w:cstheme="majorBidi"/>
          <w:sz w:val="24"/>
          <w:szCs w:val="24"/>
        </w:rPr>
        <w:t xml:space="preserve"> of</w:t>
      </w:r>
      <w:r w:rsidR="0074382D" w:rsidRPr="00CE29C8">
        <w:rPr>
          <w:rFonts w:asciiTheme="majorBidi" w:eastAsia="Times New Roman" w:hAnsiTheme="majorBidi" w:cstheme="majorBidi"/>
          <w:sz w:val="24"/>
          <w:szCs w:val="24"/>
        </w:rPr>
        <w:t xml:space="preserve"> individual daily habits </w:t>
      </w:r>
      <w:r w:rsidR="00B664C2">
        <w:rPr>
          <w:rFonts w:asciiTheme="majorBidi" w:eastAsia="Times New Roman" w:hAnsiTheme="majorBidi" w:cstheme="majorBidi"/>
          <w:sz w:val="24"/>
          <w:szCs w:val="24"/>
        </w:rPr>
        <w:t>on</w:t>
      </w:r>
      <w:r w:rsidR="0074382D" w:rsidRPr="00CE29C8">
        <w:rPr>
          <w:rFonts w:asciiTheme="majorBidi" w:eastAsia="Times New Roman" w:hAnsiTheme="majorBidi" w:cstheme="majorBidi"/>
          <w:sz w:val="24"/>
          <w:szCs w:val="24"/>
        </w:rPr>
        <w:t xml:space="preserve"> climate change</w:t>
      </w:r>
      <w:r w:rsidR="006224E8">
        <w:rPr>
          <w:rFonts w:asciiTheme="majorBidi" w:eastAsia="Times New Roman" w:hAnsiTheme="majorBidi" w:cstheme="majorBidi"/>
          <w:sz w:val="24"/>
          <w:szCs w:val="24"/>
        </w:rPr>
        <w:t>,</w:t>
      </w:r>
      <w:r w:rsidR="0074382D" w:rsidRPr="00CE29C8">
        <w:rPr>
          <w:rFonts w:asciiTheme="majorBidi" w:eastAsia="Times New Roman" w:hAnsiTheme="majorBidi" w:cstheme="majorBidi"/>
          <w:sz w:val="24"/>
          <w:szCs w:val="24"/>
        </w:rPr>
        <w:t xml:space="preserve"> and </w:t>
      </w:r>
      <w:r w:rsidR="007F194D" w:rsidRPr="00CE29C8">
        <w:rPr>
          <w:rFonts w:asciiTheme="majorBidi" w:eastAsia="Times New Roman" w:hAnsiTheme="majorBidi" w:cstheme="majorBidi"/>
          <w:sz w:val="24"/>
          <w:szCs w:val="24"/>
        </w:rPr>
        <w:t xml:space="preserve">critical thinking over </w:t>
      </w:r>
      <w:r w:rsidR="006224E8">
        <w:rPr>
          <w:rFonts w:asciiTheme="majorBidi" w:eastAsia="Times New Roman" w:hAnsiTheme="majorBidi" w:cstheme="majorBidi"/>
          <w:sz w:val="24"/>
          <w:szCs w:val="24"/>
        </w:rPr>
        <w:t>emergencies</w:t>
      </w:r>
      <w:r w:rsidR="007F194D" w:rsidRPr="00CE29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664C2">
        <w:rPr>
          <w:rFonts w:asciiTheme="majorBidi" w:eastAsia="Times New Roman" w:hAnsiTheme="majorBidi" w:cstheme="majorBidi"/>
          <w:sz w:val="24"/>
          <w:szCs w:val="24"/>
        </w:rPr>
        <w:t>subsequent</w:t>
      </w:r>
      <w:r w:rsidR="007F194D" w:rsidRPr="00CE29C8">
        <w:rPr>
          <w:rFonts w:asciiTheme="majorBidi" w:eastAsia="Times New Roman" w:hAnsiTheme="majorBidi" w:cstheme="majorBidi"/>
          <w:sz w:val="24"/>
          <w:szCs w:val="24"/>
        </w:rPr>
        <w:t xml:space="preserve"> procedures</w:t>
      </w:r>
      <w:r w:rsidR="00B453B2" w:rsidRPr="00CE29C8">
        <w:rPr>
          <w:rFonts w:asciiTheme="majorBidi" w:eastAsia="Times New Roman" w:hAnsiTheme="majorBidi" w:cstheme="majorBidi"/>
          <w:sz w:val="24"/>
          <w:szCs w:val="24"/>
        </w:rPr>
        <w:t>.</w:t>
      </w:r>
      <w:r w:rsidR="00C64111" w:rsidRPr="00CE29C8">
        <w:rPr>
          <w:rFonts w:asciiTheme="majorBidi" w:eastAsia="Times New Roman" w:hAnsiTheme="majorBidi" w:cstheme="majorBidi"/>
          <w:sz w:val="24"/>
          <w:szCs w:val="24"/>
        </w:rPr>
        <w:t xml:space="preserve"> The agricultural sector should </w:t>
      </w:r>
      <w:r w:rsidR="00566287">
        <w:rPr>
          <w:rFonts w:asciiTheme="majorBidi" w:eastAsia="Times New Roman" w:hAnsiTheme="majorBidi" w:cstheme="majorBidi"/>
          <w:sz w:val="24"/>
          <w:szCs w:val="24"/>
        </w:rPr>
        <w:t>monitor</w:t>
      </w:r>
      <w:r w:rsidR="00566287" w:rsidRPr="00CE29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64111" w:rsidRPr="00CE29C8">
        <w:rPr>
          <w:rFonts w:asciiTheme="majorBidi" w:eastAsia="Times New Roman" w:hAnsiTheme="majorBidi" w:cstheme="majorBidi"/>
          <w:sz w:val="24"/>
          <w:szCs w:val="24"/>
        </w:rPr>
        <w:t>the nation</w:t>
      </w:r>
      <w:r w:rsidR="006F4402" w:rsidRPr="00CE29C8">
        <w:rPr>
          <w:rFonts w:asciiTheme="majorBidi" w:eastAsia="Times New Roman" w:hAnsiTheme="majorBidi" w:cstheme="majorBidi"/>
          <w:sz w:val="24"/>
          <w:szCs w:val="24"/>
        </w:rPr>
        <w:t>’</w:t>
      </w:r>
      <w:r w:rsidR="00C64111" w:rsidRPr="00CE29C8">
        <w:rPr>
          <w:rFonts w:asciiTheme="majorBidi" w:eastAsia="Times New Roman" w:hAnsiTheme="majorBidi" w:cstheme="majorBidi"/>
          <w:sz w:val="24"/>
          <w:szCs w:val="24"/>
        </w:rPr>
        <w:t>s</w:t>
      </w:r>
      <w:r w:rsidR="006F4402" w:rsidRPr="00CE29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153BF" w:rsidRPr="00CE29C8">
        <w:rPr>
          <w:rFonts w:asciiTheme="majorBidi" w:eastAsia="Times New Roman" w:hAnsiTheme="majorBidi" w:cstheme="majorBidi"/>
          <w:sz w:val="24"/>
          <w:szCs w:val="24"/>
        </w:rPr>
        <w:t>storage and</w:t>
      </w:r>
      <w:r w:rsidR="00C64111" w:rsidRPr="00CE29C8">
        <w:rPr>
          <w:rFonts w:asciiTheme="majorBidi" w:eastAsia="Times New Roman" w:hAnsiTheme="majorBidi" w:cstheme="majorBidi"/>
          <w:sz w:val="24"/>
          <w:szCs w:val="24"/>
        </w:rPr>
        <w:t xml:space="preserve"> supply chain for food </w:t>
      </w:r>
      <w:r w:rsidR="00E153BF" w:rsidRPr="00CE29C8">
        <w:rPr>
          <w:rFonts w:asciiTheme="majorBidi" w:eastAsia="Times New Roman" w:hAnsiTheme="majorBidi" w:cstheme="majorBidi"/>
          <w:sz w:val="24"/>
          <w:szCs w:val="24"/>
        </w:rPr>
        <w:t xml:space="preserve">and water that would have to be </w:t>
      </w:r>
      <w:r w:rsidR="006F4402" w:rsidRPr="00CE29C8">
        <w:rPr>
          <w:rFonts w:asciiTheme="majorBidi" w:eastAsia="Times New Roman" w:hAnsiTheme="majorBidi" w:cstheme="majorBidi"/>
          <w:sz w:val="24"/>
          <w:szCs w:val="24"/>
        </w:rPr>
        <w:t>autonomous</w:t>
      </w:r>
      <w:r w:rsidR="00E153BF" w:rsidRPr="00CE29C8">
        <w:rPr>
          <w:rFonts w:asciiTheme="majorBidi" w:eastAsia="Times New Roman" w:hAnsiTheme="majorBidi" w:cstheme="majorBidi"/>
          <w:sz w:val="24"/>
          <w:szCs w:val="24"/>
        </w:rPr>
        <w:t xml:space="preserve"> f</w:t>
      </w:r>
      <w:r w:rsidR="00B453B2" w:rsidRPr="00CE29C8">
        <w:rPr>
          <w:rFonts w:asciiTheme="majorBidi" w:eastAsia="Times New Roman" w:hAnsiTheme="majorBidi" w:cstheme="majorBidi"/>
          <w:sz w:val="24"/>
          <w:szCs w:val="24"/>
        </w:rPr>
        <w:t>ro</w:t>
      </w:r>
      <w:r w:rsidR="00E153BF" w:rsidRPr="00CE29C8">
        <w:rPr>
          <w:rFonts w:asciiTheme="majorBidi" w:eastAsia="Times New Roman" w:hAnsiTheme="majorBidi" w:cstheme="majorBidi"/>
          <w:sz w:val="24"/>
          <w:szCs w:val="24"/>
        </w:rPr>
        <w:t>m imports. Energy and Climate change</w:t>
      </w:r>
      <w:r w:rsidR="00B453B2" w:rsidRPr="00CE29C8">
        <w:rPr>
          <w:rFonts w:asciiTheme="majorBidi" w:eastAsia="Times New Roman" w:hAnsiTheme="majorBidi" w:cstheme="majorBidi"/>
          <w:sz w:val="24"/>
          <w:szCs w:val="24"/>
        </w:rPr>
        <w:t>,</w:t>
      </w:r>
      <w:r w:rsidR="00E153BF" w:rsidRPr="00CE29C8">
        <w:rPr>
          <w:rFonts w:asciiTheme="majorBidi" w:eastAsia="Times New Roman" w:hAnsiTheme="majorBidi" w:cstheme="majorBidi"/>
          <w:sz w:val="24"/>
          <w:szCs w:val="24"/>
        </w:rPr>
        <w:t xml:space="preserve"> along with R&amp;</w:t>
      </w:r>
      <w:r w:rsidR="000E6DB5" w:rsidRPr="00CE29C8">
        <w:rPr>
          <w:rFonts w:asciiTheme="majorBidi" w:eastAsia="Times New Roman" w:hAnsiTheme="majorBidi" w:cstheme="majorBidi"/>
          <w:sz w:val="24"/>
          <w:szCs w:val="24"/>
        </w:rPr>
        <w:t>D</w:t>
      </w:r>
      <w:r w:rsidR="000E6DB5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0E6DB5" w:rsidRPr="00CE29C8">
        <w:rPr>
          <w:rFonts w:asciiTheme="majorBidi" w:eastAsia="Times New Roman" w:hAnsiTheme="majorBidi" w:cstheme="majorBidi"/>
          <w:sz w:val="24"/>
          <w:szCs w:val="24"/>
        </w:rPr>
        <w:t>will</w:t>
      </w:r>
      <w:r w:rsidR="00A45DF1" w:rsidRPr="00CE29C8">
        <w:rPr>
          <w:rFonts w:asciiTheme="majorBidi" w:eastAsia="Times New Roman" w:hAnsiTheme="majorBidi" w:cstheme="majorBidi"/>
          <w:sz w:val="24"/>
          <w:szCs w:val="24"/>
        </w:rPr>
        <w:t xml:space="preserve"> have to produce and implement </w:t>
      </w:r>
      <w:r w:rsidR="007A3CC5" w:rsidRPr="00CE29C8">
        <w:rPr>
          <w:rFonts w:asciiTheme="majorBidi" w:eastAsia="Times New Roman" w:hAnsiTheme="majorBidi" w:cstheme="majorBidi"/>
          <w:sz w:val="24"/>
          <w:szCs w:val="24"/>
        </w:rPr>
        <w:t>environment</w:t>
      </w:r>
      <w:r w:rsidR="00B453B2" w:rsidRPr="00CE29C8">
        <w:rPr>
          <w:rFonts w:asciiTheme="majorBidi" w:eastAsia="Times New Roman" w:hAnsiTheme="majorBidi" w:cstheme="majorBidi"/>
          <w:sz w:val="24"/>
          <w:szCs w:val="24"/>
        </w:rPr>
        <w:t>-</w:t>
      </w:r>
      <w:r w:rsidR="007A3CC5" w:rsidRPr="00CE29C8">
        <w:rPr>
          <w:rFonts w:asciiTheme="majorBidi" w:eastAsia="Times New Roman" w:hAnsiTheme="majorBidi" w:cstheme="majorBidi"/>
          <w:sz w:val="24"/>
          <w:szCs w:val="24"/>
        </w:rPr>
        <w:t>friendly practices that</w:t>
      </w:r>
      <w:r w:rsidR="00B453B2" w:rsidRPr="00CE29C8">
        <w:rPr>
          <w:rFonts w:asciiTheme="majorBidi" w:eastAsia="Times New Roman" w:hAnsiTheme="majorBidi" w:cstheme="majorBidi"/>
          <w:sz w:val="24"/>
          <w:szCs w:val="24"/>
        </w:rPr>
        <w:t>,</w:t>
      </w:r>
      <w:r w:rsidR="007A3CC5" w:rsidRPr="00CE29C8">
        <w:rPr>
          <w:rFonts w:asciiTheme="majorBidi" w:eastAsia="Times New Roman" w:hAnsiTheme="majorBidi" w:cstheme="majorBidi"/>
          <w:sz w:val="24"/>
          <w:szCs w:val="24"/>
        </w:rPr>
        <w:t xml:space="preserve"> in case of an emergency </w:t>
      </w:r>
      <w:r w:rsidR="00075982" w:rsidRPr="00CE29C8">
        <w:rPr>
          <w:rFonts w:asciiTheme="majorBidi" w:eastAsia="Times New Roman" w:hAnsiTheme="majorBidi" w:cstheme="majorBidi"/>
          <w:sz w:val="24"/>
          <w:szCs w:val="24"/>
        </w:rPr>
        <w:t>apart from</w:t>
      </w:r>
      <w:r w:rsidR="007A3CC5" w:rsidRPr="00CE29C8">
        <w:rPr>
          <w:rFonts w:asciiTheme="majorBidi" w:eastAsia="Times New Roman" w:hAnsiTheme="majorBidi" w:cstheme="majorBidi"/>
          <w:sz w:val="24"/>
          <w:szCs w:val="24"/>
        </w:rPr>
        <w:t xml:space="preserve"> oil and gas, </w:t>
      </w:r>
      <w:r w:rsidR="006224E8">
        <w:rPr>
          <w:rFonts w:asciiTheme="majorBidi" w:eastAsia="Times New Roman" w:hAnsiTheme="majorBidi" w:cstheme="majorBidi"/>
          <w:sz w:val="24"/>
          <w:szCs w:val="24"/>
        </w:rPr>
        <w:t>use</w:t>
      </w:r>
      <w:r w:rsidR="007A3CC5" w:rsidRPr="00CE29C8">
        <w:rPr>
          <w:rFonts w:asciiTheme="majorBidi" w:eastAsia="Times New Roman" w:hAnsiTheme="majorBidi" w:cstheme="majorBidi"/>
          <w:sz w:val="24"/>
          <w:szCs w:val="24"/>
        </w:rPr>
        <w:t xml:space="preserve"> geot</w:t>
      </w:r>
      <w:r w:rsidR="00340C38" w:rsidRPr="00CE29C8">
        <w:rPr>
          <w:rFonts w:asciiTheme="majorBidi" w:eastAsia="Times New Roman" w:hAnsiTheme="majorBidi" w:cstheme="majorBidi"/>
          <w:sz w:val="24"/>
          <w:szCs w:val="24"/>
        </w:rPr>
        <w:t>hermal energy</w:t>
      </w:r>
      <w:r w:rsidR="00B453B2" w:rsidRPr="00CE29C8">
        <w:rPr>
          <w:rFonts w:asciiTheme="majorBidi" w:eastAsia="Times New Roman" w:hAnsiTheme="majorBidi" w:cstheme="majorBidi"/>
          <w:sz w:val="24"/>
          <w:szCs w:val="24"/>
        </w:rPr>
        <w:t>,</w:t>
      </w:r>
      <w:r w:rsidR="00340C38" w:rsidRPr="00CE29C8">
        <w:rPr>
          <w:rFonts w:asciiTheme="majorBidi" w:eastAsia="Times New Roman" w:hAnsiTheme="majorBidi" w:cstheme="majorBidi"/>
          <w:sz w:val="24"/>
          <w:szCs w:val="24"/>
        </w:rPr>
        <w:t xml:space="preserve"> which will have to be accessible and cheaper.</w:t>
      </w:r>
      <w:r w:rsidR="00596E0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76EF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9025F" w:rsidRPr="00CE29C8">
        <w:rPr>
          <w:rFonts w:asciiTheme="majorBidi" w:eastAsia="Times New Roman" w:hAnsiTheme="majorBidi" w:cstheme="majorBidi"/>
          <w:sz w:val="24"/>
          <w:szCs w:val="24"/>
        </w:rPr>
        <w:t xml:space="preserve">Commerce and </w:t>
      </w:r>
      <w:r w:rsidR="00845133" w:rsidRPr="00CE29C8">
        <w:rPr>
          <w:rFonts w:asciiTheme="majorBidi" w:eastAsia="Times New Roman" w:hAnsiTheme="majorBidi" w:cstheme="majorBidi"/>
          <w:sz w:val="24"/>
          <w:szCs w:val="24"/>
        </w:rPr>
        <w:t>Logistics will</w:t>
      </w:r>
      <w:r w:rsidR="00C9025F" w:rsidRPr="00CE29C8">
        <w:rPr>
          <w:rFonts w:asciiTheme="majorBidi" w:eastAsia="Times New Roman" w:hAnsiTheme="majorBidi" w:cstheme="majorBidi"/>
          <w:sz w:val="24"/>
          <w:szCs w:val="24"/>
        </w:rPr>
        <w:t xml:space="preserve"> have to ensure the continuity of supplies across the </w:t>
      </w:r>
      <w:r w:rsidR="00B718FE">
        <w:rPr>
          <w:rFonts w:asciiTheme="majorBidi" w:eastAsia="Times New Roman" w:hAnsiTheme="majorBidi" w:cstheme="majorBidi"/>
          <w:sz w:val="24"/>
          <w:szCs w:val="24"/>
        </w:rPr>
        <w:t>U.S.</w:t>
      </w:r>
      <w:r w:rsidR="007A7782" w:rsidRPr="00CE29C8">
        <w:rPr>
          <w:rFonts w:asciiTheme="majorBidi" w:eastAsia="Times New Roman" w:hAnsiTheme="majorBidi" w:cstheme="majorBidi"/>
          <w:sz w:val="24"/>
          <w:szCs w:val="24"/>
        </w:rPr>
        <w:t xml:space="preserve"> and</w:t>
      </w:r>
      <w:r w:rsidR="00AD10CC" w:rsidRPr="00CE29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9F4AF2">
        <w:rPr>
          <w:rFonts w:asciiTheme="majorBidi" w:eastAsia="Times New Roman" w:hAnsiTheme="majorBidi" w:cstheme="majorBidi"/>
          <w:sz w:val="24"/>
          <w:szCs w:val="24"/>
        </w:rPr>
        <w:t>assist</w:t>
      </w:r>
      <w:r w:rsidR="00AD10CC" w:rsidRPr="00CE29C8">
        <w:rPr>
          <w:rFonts w:asciiTheme="majorBidi" w:eastAsia="Times New Roman" w:hAnsiTheme="majorBidi" w:cstheme="majorBidi"/>
          <w:sz w:val="24"/>
          <w:szCs w:val="24"/>
        </w:rPr>
        <w:t xml:space="preserve"> allies as </w:t>
      </w:r>
      <w:r w:rsidR="00B718FE">
        <w:rPr>
          <w:rFonts w:asciiTheme="majorBidi" w:eastAsia="Times New Roman" w:hAnsiTheme="majorBidi" w:cstheme="majorBidi"/>
          <w:sz w:val="24"/>
          <w:szCs w:val="24"/>
        </w:rPr>
        <w:t>U.S.</w:t>
      </w:r>
      <w:r w:rsidR="00AD10CC" w:rsidRPr="00CE29C8">
        <w:rPr>
          <w:rFonts w:asciiTheme="majorBidi" w:eastAsia="Times New Roman" w:hAnsiTheme="majorBidi" w:cstheme="majorBidi"/>
          <w:sz w:val="24"/>
          <w:szCs w:val="24"/>
        </w:rPr>
        <w:t xml:space="preserve"> aid. </w:t>
      </w:r>
      <w:r w:rsidR="007A7782" w:rsidRPr="00CE29C8">
        <w:rPr>
          <w:rFonts w:asciiTheme="majorBidi" w:eastAsia="Times New Roman" w:hAnsiTheme="majorBidi" w:cstheme="majorBidi"/>
          <w:sz w:val="24"/>
          <w:szCs w:val="24"/>
        </w:rPr>
        <w:t>Finally,</w:t>
      </w:r>
      <w:r w:rsidR="00363DA0" w:rsidRPr="00CE29C8">
        <w:rPr>
          <w:rFonts w:asciiTheme="majorBidi" w:eastAsia="Times New Roman" w:hAnsiTheme="majorBidi" w:cstheme="majorBidi"/>
          <w:sz w:val="24"/>
          <w:szCs w:val="24"/>
        </w:rPr>
        <w:t xml:space="preserve"> the </w:t>
      </w:r>
      <w:r w:rsidR="00845133" w:rsidRPr="00CE29C8">
        <w:rPr>
          <w:rFonts w:asciiTheme="majorBidi" w:eastAsia="Times New Roman" w:hAnsiTheme="majorBidi" w:cstheme="majorBidi"/>
          <w:sz w:val="24"/>
          <w:szCs w:val="24"/>
        </w:rPr>
        <w:t>health</w:t>
      </w:r>
      <w:r w:rsidR="00363DA0" w:rsidRPr="00CE29C8">
        <w:rPr>
          <w:rFonts w:asciiTheme="majorBidi" w:eastAsia="Times New Roman" w:hAnsiTheme="majorBidi" w:cstheme="majorBidi"/>
          <w:sz w:val="24"/>
          <w:szCs w:val="24"/>
        </w:rPr>
        <w:t xml:space="preserve"> department must expect and </w:t>
      </w:r>
      <w:r w:rsidR="00596E05">
        <w:rPr>
          <w:rFonts w:asciiTheme="majorBidi" w:eastAsia="Times New Roman" w:hAnsiTheme="majorBidi" w:cstheme="majorBidi"/>
          <w:sz w:val="24"/>
          <w:szCs w:val="24"/>
        </w:rPr>
        <w:t>prepare for</w:t>
      </w:r>
      <w:r w:rsidR="00363DA0" w:rsidRPr="00CE29C8">
        <w:rPr>
          <w:rFonts w:asciiTheme="majorBidi" w:eastAsia="Times New Roman" w:hAnsiTheme="majorBidi" w:cstheme="majorBidi"/>
          <w:sz w:val="24"/>
          <w:szCs w:val="24"/>
        </w:rPr>
        <w:t xml:space="preserve"> more global diseases and pandemics for two reasons. First</w:t>
      </w:r>
      <w:r w:rsidR="00B453B2" w:rsidRPr="00CE29C8">
        <w:rPr>
          <w:rFonts w:asciiTheme="majorBidi" w:eastAsia="Times New Roman" w:hAnsiTheme="majorBidi" w:cstheme="majorBidi"/>
          <w:sz w:val="24"/>
          <w:szCs w:val="24"/>
        </w:rPr>
        <w:t>,</w:t>
      </w:r>
      <w:r w:rsidR="00363DA0" w:rsidRPr="00CE29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D56AA" w:rsidRPr="00CE29C8">
        <w:rPr>
          <w:rFonts w:asciiTheme="majorBidi" w:eastAsia="Times New Roman" w:hAnsiTheme="majorBidi" w:cstheme="majorBidi"/>
          <w:sz w:val="24"/>
          <w:szCs w:val="24"/>
        </w:rPr>
        <w:t>it is a natural phenomenon that controls the population, and second, it is</w:t>
      </w:r>
      <w:r w:rsidR="00EB6CC4" w:rsidRPr="00CE29C8">
        <w:rPr>
          <w:rFonts w:asciiTheme="majorBidi" w:eastAsia="Times New Roman" w:hAnsiTheme="majorBidi" w:cstheme="majorBidi"/>
          <w:sz w:val="24"/>
          <w:szCs w:val="24"/>
        </w:rPr>
        <w:t xml:space="preserve"> because of human arrogance</w:t>
      </w:r>
      <w:r w:rsidR="00EE2AA0" w:rsidRPr="00CE29C8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6803F4" w:rsidRPr="00CE29C8">
        <w:rPr>
          <w:rFonts w:asciiTheme="majorBidi" w:eastAsia="Times New Roman" w:hAnsiTheme="majorBidi" w:cstheme="majorBidi"/>
          <w:sz w:val="24"/>
          <w:szCs w:val="24"/>
        </w:rPr>
        <w:t xml:space="preserve">undeclared </w:t>
      </w:r>
      <w:r w:rsidR="00EE2AA0" w:rsidRPr="00CE29C8">
        <w:rPr>
          <w:rFonts w:asciiTheme="majorBidi" w:eastAsia="Times New Roman" w:hAnsiTheme="majorBidi" w:cstheme="majorBidi"/>
          <w:sz w:val="24"/>
          <w:szCs w:val="24"/>
        </w:rPr>
        <w:t>biological wars</w:t>
      </w:r>
      <w:r w:rsidR="00B453B2" w:rsidRPr="00CE29C8">
        <w:rPr>
          <w:rFonts w:asciiTheme="majorBidi" w:eastAsia="Times New Roman" w:hAnsiTheme="majorBidi" w:cstheme="majorBidi"/>
          <w:sz w:val="24"/>
          <w:szCs w:val="24"/>
        </w:rPr>
        <w:t>,</w:t>
      </w:r>
      <w:r w:rsidR="00EB6CC4" w:rsidRPr="00CE29C8">
        <w:rPr>
          <w:rFonts w:asciiTheme="majorBidi" w:eastAsia="Times New Roman" w:hAnsiTheme="majorBidi" w:cstheme="majorBidi"/>
          <w:sz w:val="24"/>
          <w:szCs w:val="24"/>
        </w:rPr>
        <w:t xml:space="preserve"> and experiments</w:t>
      </w:r>
      <w:r w:rsidR="0023339D" w:rsidRPr="00CE29C8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4178AD">
        <w:rPr>
          <w:rFonts w:asciiTheme="majorBidi" w:eastAsia="Times New Roman" w:hAnsiTheme="majorBidi" w:cstheme="majorBidi"/>
          <w:sz w:val="24"/>
          <w:szCs w:val="24"/>
        </w:rPr>
        <w:t>Healthy</w:t>
      </w:r>
      <w:r w:rsidR="0023339D" w:rsidRPr="00CE29C8">
        <w:rPr>
          <w:rFonts w:asciiTheme="majorBidi" w:eastAsia="Times New Roman" w:hAnsiTheme="majorBidi" w:cstheme="majorBidi"/>
          <w:sz w:val="24"/>
          <w:szCs w:val="24"/>
        </w:rPr>
        <w:t xml:space="preserve"> diet </w:t>
      </w:r>
      <w:r w:rsidR="00845133" w:rsidRPr="00CE29C8">
        <w:rPr>
          <w:rFonts w:asciiTheme="majorBidi" w:eastAsia="Times New Roman" w:hAnsiTheme="majorBidi" w:cstheme="majorBidi"/>
          <w:sz w:val="24"/>
          <w:szCs w:val="24"/>
        </w:rPr>
        <w:t>campaigns</w:t>
      </w:r>
      <w:r w:rsidR="0023339D" w:rsidRPr="00CE29C8">
        <w:rPr>
          <w:rFonts w:asciiTheme="majorBidi" w:eastAsia="Times New Roman" w:hAnsiTheme="majorBidi" w:cstheme="majorBidi"/>
          <w:sz w:val="24"/>
          <w:szCs w:val="24"/>
        </w:rPr>
        <w:t xml:space="preserve"> a</w:t>
      </w:r>
      <w:r w:rsidR="006803F4" w:rsidRPr="00CE29C8">
        <w:rPr>
          <w:rFonts w:asciiTheme="majorBidi" w:eastAsia="Times New Roman" w:hAnsiTheme="majorBidi" w:cstheme="majorBidi"/>
          <w:sz w:val="24"/>
          <w:szCs w:val="24"/>
        </w:rPr>
        <w:t>s</w:t>
      </w:r>
      <w:r w:rsidR="0023339D" w:rsidRPr="00CE29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45133" w:rsidRPr="00CE29C8">
        <w:rPr>
          <w:rFonts w:asciiTheme="majorBidi" w:eastAsia="Times New Roman" w:hAnsiTheme="majorBidi" w:cstheme="majorBidi"/>
          <w:sz w:val="24"/>
          <w:szCs w:val="24"/>
        </w:rPr>
        <w:t xml:space="preserve">a </w:t>
      </w:r>
      <w:r w:rsidR="006803F4" w:rsidRPr="00CE29C8">
        <w:rPr>
          <w:rFonts w:asciiTheme="majorBidi" w:eastAsia="Times New Roman" w:hAnsiTheme="majorBidi" w:cstheme="majorBidi"/>
          <w:sz w:val="24"/>
          <w:szCs w:val="24"/>
        </w:rPr>
        <w:t>proactive measure</w:t>
      </w:r>
      <w:r w:rsidR="00845133" w:rsidRPr="00CE29C8">
        <w:rPr>
          <w:rFonts w:asciiTheme="majorBidi" w:eastAsia="Times New Roman" w:hAnsiTheme="majorBidi" w:cstheme="majorBidi"/>
          <w:sz w:val="24"/>
          <w:szCs w:val="24"/>
        </w:rPr>
        <w:t xml:space="preserve"> from </w:t>
      </w:r>
      <w:r w:rsidR="006803F4" w:rsidRPr="00CE29C8">
        <w:rPr>
          <w:rFonts w:asciiTheme="majorBidi" w:eastAsia="Times New Roman" w:hAnsiTheme="majorBidi" w:cstheme="majorBidi"/>
          <w:sz w:val="24"/>
          <w:szCs w:val="24"/>
        </w:rPr>
        <w:t xml:space="preserve">a </w:t>
      </w:r>
      <w:r w:rsidR="00845133" w:rsidRPr="00CE29C8">
        <w:rPr>
          <w:rFonts w:asciiTheme="majorBidi" w:eastAsia="Times New Roman" w:hAnsiTheme="majorBidi" w:cstheme="majorBidi"/>
          <w:sz w:val="24"/>
          <w:szCs w:val="24"/>
        </w:rPr>
        <w:t xml:space="preserve">very early age </w:t>
      </w:r>
      <w:r w:rsidR="006803F4" w:rsidRPr="00CE29C8">
        <w:rPr>
          <w:rFonts w:asciiTheme="majorBidi" w:eastAsia="Times New Roman" w:hAnsiTheme="majorBidi" w:cstheme="majorBidi"/>
          <w:sz w:val="24"/>
          <w:szCs w:val="24"/>
        </w:rPr>
        <w:t>are</w:t>
      </w:r>
      <w:r w:rsidR="00845133" w:rsidRPr="00CE29C8">
        <w:rPr>
          <w:rFonts w:asciiTheme="majorBidi" w:eastAsia="Times New Roman" w:hAnsiTheme="majorBidi" w:cstheme="majorBidi"/>
          <w:sz w:val="24"/>
          <w:szCs w:val="24"/>
        </w:rPr>
        <w:t xml:space="preserve"> the key to </w:t>
      </w:r>
      <w:r w:rsidR="00596E05">
        <w:rPr>
          <w:rFonts w:asciiTheme="majorBidi" w:eastAsia="Times New Roman" w:hAnsiTheme="majorBidi" w:cstheme="majorBidi"/>
          <w:sz w:val="24"/>
          <w:szCs w:val="24"/>
        </w:rPr>
        <w:t xml:space="preserve">developing </w:t>
      </w:r>
      <w:r w:rsidR="007A7782" w:rsidRPr="00CE29C8">
        <w:rPr>
          <w:rFonts w:asciiTheme="majorBidi" w:eastAsia="Times New Roman" w:hAnsiTheme="majorBidi" w:cstheme="majorBidi"/>
          <w:sz w:val="24"/>
          <w:szCs w:val="24"/>
        </w:rPr>
        <w:t>populations with strong immune system</w:t>
      </w:r>
      <w:r w:rsidR="00B453B2" w:rsidRPr="00CE29C8">
        <w:rPr>
          <w:rFonts w:asciiTheme="majorBidi" w:eastAsia="Times New Roman" w:hAnsiTheme="majorBidi" w:cstheme="majorBidi"/>
          <w:sz w:val="24"/>
          <w:szCs w:val="24"/>
        </w:rPr>
        <w:t>s</w:t>
      </w:r>
      <w:r w:rsidR="007A7782" w:rsidRPr="00CE29C8">
        <w:rPr>
          <w:rFonts w:asciiTheme="majorBidi" w:eastAsia="Times New Roman" w:hAnsiTheme="majorBidi" w:cstheme="majorBidi"/>
          <w:sz w:val="24"/>
          <w:szCs w:val="24"/>
        </w:rPr>
        <w:t xml:space="preserve">. This </w:t>
      </w:r>
      <w:r w:rsidR="007F5F98" w:rsidRPr="00CE29C8">
        <w:rPr>
          <w:rFonts w:asciiTheme="majorBidi" w:eastAsia="Times New Roman" w:hAnsiTheme="majorBidi" w:cstheme="majorBidi"/>
          <w:sz w:val="24"/>
          <w:szCs w:val="24"/>
        </w:rPr>
        <w:t>must</w:t>
      </w:r>
      <w:r w:rsidR="007A7782" w:rsidRPr="00CE29C8">
        <w:rPr>
          <w:rFonts w:asciiTheme="majorBidi" w:eastAsia="Times New Roman" w:hAnsiTheme="majorBidi" w:cstheme="majorBidi"/>
          <w:sz w:val="24"/>
          <w:szCs w:val="24"/>
        </w:rPr>
        <w:t xml:space="preserve"> be implemented along with the</w:t>
      </w:r>
      <w:r w:rsidR="006803F4" w:rsidRPr="00CE29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7A7782" w:rsidRPr="00CE29C8">
        <w:rPr>
          <w:rFonts w:asciiTheme="majorBidi" w:eastAsia="Times New Roman" w:hAnsiTheme="majorBidi" w:cstheme="majorBidi"/>
          <w:sz w:val="24"/>
          <w:szCs w:val="24"/>
        </w:rPr>
        <w:t>Department of Education.</w:t>
      </w:r>
      <w:r w:rsidR="00845133" w:rsidRPr="00CE29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96E05">
        <w:rPr>
          <w:rFonts w:asciiTheme="majorBidi" w:eastAsia="Times New Roman" w:hAnsiTheme="majorBidi" w:cstheme="majorBidi"/>
          <w:sz w:val="24"/>
          <w:szCs w:val="24"/>
        </w:rPr>
        <w:t>Ultimately, t</w:t>
      </w:r>
      <w:r w:rsidR="00596E05" w:rsidRPr="00CE29C8">
        <w:rPr>
          <w:rFonts w:asciiTheme="majorBidi" w:eastAsia="Times New Roman" w:hAnsiTheme="majorBidi" w:cstheme="majorBidi"/>
          <w:sz w:val="24"/>
          <w:szCs w:val="24"/>
        </w:rPr>
        <w:t xml:space="preserve">he </w:t>
      </w:r>
      <w:r w:rsidR="00B718FE">
        <w:rPr>
          <w:rFonts w:asciiTheme="majorBidi" w:eastAsia="Times New Roman" w:hAnsiTheme="majorBidi" w:cstheme="majorBidi"/>
          <w:sz w:val="24"/>
          <w:szCs w:val="24"/>
        </w:rPr>
        <w:t>U.S.</w:t>
      </w:r>
      <w:r w:rsidR="00BA2A77" w:rsidRPr="00CE29C8">
        <w:rPr>
          <w:rFonts w:asciiTheme="majorBidi" w:eastAsia="Times New Roman" w:hAnsiTheme="majorBidi" w:cstheme="majorBidi"/>
          <w:sz w:val="24"/>
          <w:szCs w:val="24"/>
        </w:rPr>
        <w:t xml:space="preserve"> must activate </w:t>
      </w:r>
      <w:r w:rsidR="004B196E" w:rsidRPr="00CE29C8">
        <w:rPr>
          <w:rFonts w:asciiTheme="majorBidi" w:eastAsia="Times New Roman" w:hAnsiTheme="majorBidi" w:cstheme="majorBidi"/>
          <w:sz w:val="24"/>
          <w:szCs w:val="24"/>
        </w:rPr>
        <w:t>what</w:t>
      </w:r>
      <w:r w:rsidR="00D1009E" w:rsidRPr="00CE29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C681D">
        <w:rPr>
          <w:rFonts w:asciiTheme="majorBidi" w:eastAsia="Times New Roman" w:hAnsiTheme="majorBidi" w:cstheme="majorBidi"/>
          <w:sz w:val="24"/>
          <w:szCs w:val="24"/>
        </w:rPr>
        <w:t xml:space="preserve">law professor Jay P. Kesan describes as </w:t>
      </w:r>
      <w:r w:rsidR="00982415">
        <w:rPr>
          <w:rFonts w:asciiTheme="majorBidi" w:eastAsia="Times New Roman" w:hAnsiTheme="majorBidi" w:cstheme="majorBidi"/>
          <w:sz w:val="24"/>
          <w:szCs w:val="24"/>
        </w:rPr>
        <w:t xml:space="preserve">“active </w:t>
      </w:r>
      <w:r w:rsidR="000806F9">
        <w:rPr>
          <w:rFonts w:asciiTheme="majorBidi" w:eastAsia="Times New Roman" w:hAnsiTheme="majorBidi" w:cstheme="majorBidi"/>
          <w:sz w:val="24"/>
          <w:szCs w:val="24"/>
        </w:rPr>
        <w:t>self-defense</w:t>
      </w:r>
      <w:r w:rsidR="00B664C2">
        <w:rPr>
          <w:rFonts w:asciiTheme="majorBidi" w:eastAsia="Times New Roman" w:hAnsiTheme="majorBidi" w:cstheme="majorBidi"/>
          <w:sz w:val="24"/>
          <w:szCs w:val="24"/>
        </w:rPr>
        <w:t>,”</w:t>
      </w:r>
      <w:r w:rsidR="00982415">
        <w:rPr>
          <w:rFonts w:asciiTheme="majorBidi" w:eastAsia="Times New Roman" w:hAnsiTheme="majorBidi" w:cstheme="majorBidi"/>
          <w:sz w:val="24"/>
          <w:szCs w:val="24"/>
        </w:rPr>
        <w:t xml:space="preserve"> even by referring to cyber matters. (</w:t>
      </w:r>
      <w:r w:rsidR="000806F9">
        <w:rPr>
          <w:rFonts w:asciiTheme="majorBidi" w:eastAsia="Times New Roman" w:hAnsiTheme="majorBidi" w:cstheme="majorBidi"/>
          <w:sz w:val="24"/>
          <w:szCs w:val="24"/>
        </w:rPr>
        <w:t>Kesan, 2011)</w:t>
      </w:r>
    </w:p>
    <w:p w14:paraId="1A27943A" w14:textId="22E7AA76" w:rsidR="00111A90" w:rsidRPr="0032268F" w:rsidRDefault="00596E05" w:rsidP="00566287">
      <w:pPr>
        <w:pStyle w:val="ListParagraph"/>
        <w:spacing w:after="0" w:line="480" w:lineRule="auto"/>
        <w:ind w:left="0" w:firstLine="72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D3843">
        <w:rPr>
          <w:rFonts w:asciiTheme="majorBidi" w:eastAsia="Times New Roman" w:hAnsiTheme="majorBidi" w:cstheme="majorBidi"/>
          <w:color w:val="262626" w:themeColor="text1" w:themeTint="D9"/>
          <w:spacing w:val="3"/>
          <w:sz w:val="24"/>
          <w:szCs w:val="24"/>
          <w:bdr w:val="none" w:sz="0" w:space="0" w:color="auto" w:frame="1"/>
        </w:rPr>
        <w:t xml:space="preserve">In 1945, </w:t>
      </w:r>
      <w:r w:rsidR="006D5A3E" w:rsidRPr="001D3843">
        <w:rPr>
          <w:rFonts w:asciiTheme="majorBidi" w:eastAsia="Times New Roman" w:hAnsiTheme="majorBidi" w:cstheme="majorBidi"/>
          <w:color w:val="262626" w:themeColor="text1" w:themeTint="D9"/>
          <w:spacing w:val="3"/>
          <w:sz w:val="24"/>
          <w:szCs w:val="24"/>
          <w:bdr w:val="none" w:sz="0" w:space="0" w:color="auto" w:frame="1"/>
        </w:rPr>
        <w:t>Secretary of War Henry Stimson said</w:t>
      </w:r>
      <w:r w:rsidR="00816085" w:rsidRPr="001D3843">
        <w:rPr>
          <w:rFonts w:asciiTheme="majorBidi" w:eastAsia="Times New Roman" w:hAnsiTheme="majorBidi" w:cstheme="majorBidi"/>
          <w:color w:val="262626" w:themeColor="text1" w:themeTint="D9"/>
          <w:spacing w:val="3"/>
          <w:sz w:val="24"/>
          <w:szCs w:val="24"/>
          <w:bdr w:val="none" w:sz="0" w:space="0" w:color="auto" w:frame="1"/>
        </w:rPr>
        <w:t xml:space="preserve">, </w:t>
      </w:r>
      <w:r w:rsidR="009B17A7" w:rsidRPr="001D3843">
        <w:rPr>
          <w:rFonts w:asciiTheme="majorBidi" w:eastAsia="Times New Roman" w:hAnsiTheme="majorBidi" w:cstheme="majorBidi"/>
          <w:color w:val="262626" w:themeColor="text1" w:themeTint="D9"/>
          <w:spacing w:val="3"/>
          <w:sz w:val="24"/>
          <w:szCs w:val="24"/>
          <w:bdr w:val="none" w:sz="0" w:space="0" w:color="auto" w:frame="1"/>
        </w:rPr>
        <w:t>“…</w:t>
      </w:r>
      <w:r w:rsidR="00BB4911" w:rsidRPr="001D3843">
        <w:rPr>
          <w:rFonts w:asciiTheme="majorBidi" w:eastAsia="Times New Roman" w:hAnsiTheme="majorBidi" w:cstheme="majorBidi"/>
          <w:color w:val="262626" w:themeColor="text1" w:themeTint="D9"/>
          <w:spacing w:val="3"/>
          <w:sz w:val="24"/>
          <w:szCs w:val="24"/>
          <w:bdr w:val="none" w:sz="0" w:space="0" w:color="auto" w:frame="1"/>
        </w:rPr>
        <w:t>the disciplined, trained,</w:t>
      </w:r>
      <w:r w:rsidRPr="001D3843">
        <w:rPr>
          <w:rFonts w:asciiTheme="majorBidi" w:eastAsia="Times New Roman" w:hAnsiTheme="majorBidi" w:cstheme="majorBidi"/>
          <w:color w:val="262626" w:themeColor="text1" w:themeTint="D9"/>
          <w:spacing w:val="3"/>
          <w:sz w:val="24"/>
          <w:szCs w:val="24"/>
          <w:bdr w:val="none" w:sz="0" w:space="0" w:color="auto" w:frame="1"/>
        </w:rPr>
        <w:t xml:space="preserve"> </w:t>
      </w:r>
      <w:r w:rsidR="00BB4911" w:rsidRPr="001D3843">
        <w:rPr>
          <w:rFonts w:asciiTheme="majorBidi" w:eastAsia="Times New Roman" w:hAnsiTheme="majorBidi" w:cstheme="majorBidi"/>
          <w:color w:val="262626" w:themeColor="text1" w:themeTint="D9"/>
          <w:spacing w:val="3"/>
          <w:sz w:val="24"/>
          <w:szCs w:val="24"/>
          <w:bdr w:val="none" w:sz="0" w:space="0" w:color="auto" w:frame="1"/>
        </w:rPr>
        <w:t xml:space="preserve">and patriotic </w:t>
      </w:r>
      <w:r w:rsidR="000F5735" w:rsidRPr="001D3843">
        <w:rPr>
          <w:rFonts w:asciiTheme="majorBidi" w:eastAsia="Times New Roman" w:hAnsiTheme="majorBidi" w:cstheme="majorBidi"/>
          <w:color w:val="262626" w:themeColor="text1" w:themeTint="D9"/>
          <w:spacing w:val="3"/>
          <w:sz w:val="24"/>
          <w:szCs w:val="24"/>
          <w:bdr w:val="none" w:sz="0" w:space="0" w:color="auto" w:frame="1"/>
        </w:rPr>
        <w:t xml:space="preserve">citizenry of a nation remain </w:t>
      </w:r>
      <w:r w:rsidR="00F532BE" w:rsidRPr="001D3843">
        <w:rPr>
          <w:rFonts w:asciiTheme="majorBidi" w:eastAsia="Times New Roman" w:hAnsiTheme="majorBidi" w:cstheme="majorBidi"/>
          <w:color w:val="262626" w:themeColor="text1" w:themeTint="D9"/>
          <w:spacing w:val="3"/>
          <w:sz w:val="24"/>
          <w:szCs w:val="24"/>
          <w:bdr w:val="none" w:sz="0" w:space="0" w:color="auto" w:frame="1"/>
        </w:rPr>
        <w:t>the bricks of the foundation upon which the other methods and me</w:t>
      </w:r>
      <w:r w:rsidR="00076EF6" w:rsidRPr="001D3843">
        <w:rPr>
          <w:rFonts w:asciiTheme="majorBidi" w:eastAsia="Times New Roman" w:hAnsiTheme="majorBidi" w:cstheme="majorBidi"/>
          <w:color w:val="262626" w:themeColor="text1" w:themeTint="D9"/>
          <w:spacing w:val="3"/>
          <w:sz w:val="24"/>
          <w:szCs w:val="24"/>
          <w:bdr w:val="none" w:sz="0" w:space="0" w:color="auto" w:frame="1"/>
        </w:rPr>
        <w:t>a</w:t>
      </w:r>
      <w:r w:rsidR="00F532BE" w:rsidRPr="001D3843">
        <w:rPr>
          <w:rFonts w:asciiTheme="majorBidi" w:eastAsia="Times New Roman" w:hAnsiTheme="majorBidi" w:cstheme="majorBidi"/>
          <w:color w:val="262626" w:themeColor="text1" w:themeTint="D9"/>
          <w:spacing w:val="3"/>
          <w:sz w:val="24"/>
          <w:szCs w:val="24"/>
          <w:bdr w:val="none" w:sz="0" w:space="0" w:color="auto" w:frame="1"/>
        </w:rPr>
        <w:t xml:space="preserve">ns of security </w:t>
      </w:r>
      <w:r w:rsidR="006A5E03" w:rsidRPr="001D3843">
        <w:rPr>
          <w:rFonts w:asciiTheme="majorBidi" w:eastAsia="Times New Roman" w:hAnsiTheme="majorBidi" w:cstheme="majorBidi"/>
          <w:color w:val="262626" w:themeColor="text1" w:themeTint="D9"/>
          <w:spacing w:val="3"/>
          <w:sz w:val="24"/>
          <w:szCs w:val="24"/>
          <w:bdr w:val="none" w:sz="0" w:space="0" w:color="auto" w:frame="1"/>
        </w:rPr>
        <w:t xml:space="preserve">rest…..there are now </w:t>
      </w:r>
      <w:r w:rsidR="006A5E03" w:rsidRPr="001D3843">
        <w:rPr>
          <w:rFonts w:asciiTheme="majorBidi" w:eastAsia="Times New Roman" w:hAnsiTheme="majorBidi" w:cstheme="majorBidi"/>
          <w:i/>
          <w:iCs/>
          <w:color w:val="262626" w:themeColor="text1" w:themeTint="D9"/>
          <w:spacing w:val="3"/>
          <w:sz w:val="24"/>
          <w:szCs w:val="24"/>
          <w:bdr w:val="none" w:sz="0" w:space="0" w:color="auto" w:frame="1"/>
        </w:rPr>
        <w:t>attaches</w:t>
      </w:r>
      <w:r w:rsidR="006A5E03" w:rsidRPr="001D3843">
        <w:rPr>
          <w:rFonts w:asciiTheme="majorBidi" w:eastAsia="Times New Roman" w:hAnsiTheme="majorBidi" w:cstheme="majorBidi"/>
          <w:color w:val="262626" w:themeColor="text1" w:themeTint="D9"/>
          <w:spacing w:val="3"/>
          <w:sz w:val="24"/>
          <w:szCs w:val="24"/>
          <w:bdr w:val="none" w:sz="0" w:space="0" w:color="auto" w:frame="1"/>
        </w:rPr>
        <w:t xml:space="preserve"> to the United States as a great </w:t>
      </w:r>
      <w:r w:rsidR="006A5E03" w:rsidRPr="001D3843">
        <w:rPr>
          <w:rFonts w:asciiTheme="majorBidi" w:eastAsia="Times New Roman" w:hAnsiTheme="majorBidi" w:cstheme="majorBidi"/>
          <w:color w:val="262626" w:themeColor="text1" w:themeTint="D9"/>
          <w:spacing w:val="3"/>
          <w:sz w:val="24"/>
          <w:szCs w:val="24"/>
          <w:bdr w:val="none" w:sz="0" w:space="0" w:color="auto" w:frame="1"/>
        </w:rPr>
        <w:lastRenderedPageBreak/>
        <w:t>world power</w:t>
      </w:r>
      <w:r w:rsidR="0026257F" w:rsidRPr="001D3843">
        <w:rPr>
          <w:rFonts w:asciiTheme="majorBidi" w:eastAsia="Times New Roman" w:hAnsiTheme="majorBidi" w:cstheme="majorBidi"/>
          <w:color w:val="262626" w:themeColor="text1" w:themeTint="D9"/>
          <w:spacing w:val="3"/>
          <w:sz w:val="24"/>
          <w:szCs w:val="24"/>
          <w:bdr w:val="none" w:sz="0" w:space="0" w:color="auto" w:frame="1"/>
        </w:rPr>
        <w:t xml:space="preserve">…to meet our obligation </w:t>
      </w:r>
      <w:r w:rsidR="009A536F" w:rsidRPr="001D3843">
        <w:rPr>
          <w:rFonts w:asciiTheme="majorBidi" w:eastAsia="Times New Roman" w:hAnsiTheme="majorBidi" w:cstheme="majorBidi"/>
          <w:color w:val="262626" w:themeColor="text1" w:themeTint="D9"/>
          <w:spacing w:val="3"/>
          <w:sz w:val="24"/>
          <w:szCs w:val="24"/>
          <w:bdr w:val="none" w:sz="0" w:space="0" w:color="auto" w:frame="1"/>
        </w:rPr>
        <w:t>of bearing our full share in preserving world peace</w:t>
      </w:r>
      <w:r w:rsidR="009A536F" w:rsidRPr="0079021D">
        <w:rPr>
          <w:rFonts w:asciiTheme="majorBidi" w:eastAsia="Times New Roman" w:hAnsiTheme="majorBidi" w:cstheme="majorBidi"/>
          <w:color w:val="262626" w:themeColor="text1" w:themeTint="D9"/>
          <w:spacing w:val="3"/>
          <w:sz w:val="24"/>
          <w:szCs w:val="24"/>
          <w:bdr w:val="none" w:sz="0" w:space="0" w:color="auto" w:frame="1"/>
        </w:rPr>
        <w:t>…”</w:t>
      </w:r>
      <w:r w:rsidR="00130A2D" w:rsidRPr="0079021D">
        <w:rPr>
          <w:rFonts w:asciiTheme="majorBidi" w:eastAsia="Times New Roman" w:hAnsiTheme="majorBidi" w:cstheme="majorBidi"/>
          <w:color w:val="262626" w:themeColor="text1" w:themeTint="D9"/>
          <w:spacing w:val="3"/>
          <w:sz w:val="24"/>
          <w:szCs w:val="24"/>
          <w:bdr w:val="none" w:sz="0" w:space="0" w:color="auto" w:frame="1"/>
        </w:rPr>
        <w:t xml:space="preserve"> (Cohen</w:t>
      </w:r>
      <w:r w:rsidR="003418AE">
        <w:rPr>
          <w:rFonts w:asciiTheme="majorBidi" w:eastAsia="Times New Roman" w:hAnsiTheme="majorBidi" w:cstheme="majorBidi"/>
          <w:color w:val="262626" w:themeColor="text1" w:themeTint="D9"/>
          <w:spacing w:val="3"/>
          <w:sz w:val="24"/>
          <w:szCs w:val="24"/>
          <w:bdr w:val="none" w:sz="0" w:space="0" w:color="auto" w:frame="1"/>
        </w:rPr>
        <w:t>,</w:t>
      </w:r>
      <w:r w:rsidR="00130A2D" w:rsidRPr="001D3843">
        <w:rPr>
          <w:rFonts w:asciiTheme="majorBidi" w:eastAsia="Times New Roman" w:hAnsiTheme="majorBidi" w:cstheme="majorBidi"/>
          <w:color w:val="262626" w:themeColor="text1" w:themeTint="D9"/>
          <w:spacing w:val="3"/>
          <w:sz w:val="24"/>
          <w:szCs w:val="24"/>
          <w:bdr w:val="none" w:sz="0" w:space="0" w:color="auto" w:frame="1"/>
        </w:rPr>
        <w:t xml:space="preserve"> </w:t>
      </w:r>
      <w:r w:rsidR="00965FB6" w:rsidRPr="001D3843">
        <w:rPr>
          <w:rFonts w:asciiTheme="majorBidi" w:eastAsia="Times New Roman" w:hAnsiTheme="majorBidi" w:cstheme="majorBidi"/>
          <w:color w:val="262626" w:themeColor="text1" w:themeTint="D9"/>
          <w:spacing w:val="3"/>
          <w:sz w:val="24"/>
          <w:szCs w:val="24"/>
          <w:bdr w:val="none" w:sz="0" w:space="0" w:color="auto" w:frame="1"/>
        </w:rPr>
        <w:t>2</w:t>
      </w:r>
      <w:r w:rsidRPr="001D3843">
        <w:rPr>
          <w:rFonts w:asciiTheme="majorBidi" w:eastAsia="Times New Roman" w:hAnsiTheme="majorBidi" w:cstheme="majorBidi"/>
          <w:color w:val="262626" w:themeColor="text1" w:themeTint="D9"/>
          <w:spacing w:val="3"/>
          <w:sz w:val="24"/>
          <w:szCs w:val="24"/>
          <w:bdr w:val="none" w:sz="0" w:space="0" w:color="auto" w:frame="1"/>
        </w:rPr>
        <w:t>0</w:t>
      </w:r>
      <w:r w:rsidR="00CD6AA7" w:rsidRPr="0079021D">
        <w:rPr>
          <w:rFonts w:asciiTheme="majorBidi" w:eastAsia="Times New Roman" w:hAnsiTheme="majorBidi" w:cstheme="majorBidi"/>
          <w:color w:val="262626" w:themeColor="text1" w:themeTint="D9"/>
          <w:spacing w:val="3"/>
          <w:sz w:val="24"/>
          <w:szCs w:val="24"/>
          <w:bdr w:val="none" w:sz="0" w:space="0" w:color="auto" w:frame="1"/>
        </w:rPr>
        <w:t>19</w:t>
      </w:r>
      <w:r w:rsidR="006224E8" w:rsidRPr="0079021D">
        <w:rPr>
          <w:rFonts w:asciiTheme="majorBidi" w:eastAsia="Times New Roman" w:hAnsiTheme="majorBidi" w:cstheme="majorBidi"/>
          <w:color w:val="262626" w:themeColor="text1" w:themeTint="D9"/>
          <w:spacing w:val="3"/>
          <w:sz w:val="24"/>
          <w:szCs w:val="24"/>
          <w:bdr w:val="none" w:sz="0" w:space="0" w:color="auto" w:frame="1"/>
        </w:rPr>
        <w:t>,</w:t>
      </w:r>
      <w:r w:rsidR="000D2B38">
        <w:rPr>
          <w:rFonts w:asciiTheme="majorBidi" w:eastAsia="Times New Roman" w:hAnsiTheme="majorBidi" w:cstheme="majorBidi"/>
          <w:color w:val="262626" w:themeColor="text1" w:themeTint="D9"/>
          <w:spacing w:val="3"/>
          <w:sz w:val="24"/>
          <w:szCs w:val="24"/>
          <w:bdr w:val="none" w:sz="0" w:space="0" w:color="auto" w:frame="1"/>
        </w:rPr>
        <w:t xml:space="preserve"> p.</w:t>
      </w:r>
      <w:r w:rsidR="006224E8" w:rsidRPr="0079021D">
        <w:rPr>
          <w:rFonts w:asciiTheme="majorBidi" w:eastAsia="Times New Roman" w:hAnsiTheme="majorBidi" w:cstheme="majorBidi"/>
          <w:color w:val="262626" w:themeColor="text1" w:themeTint="D9"/>
          <w:spacing w:val="3"/>
          <w:sz w:val="24"/>
          <w:szCs w:val="24"/>
          <w:bdr w:val="none" w:sz="0" w:space="0" w:color="auto" w:frame="1"/>
        </w:rPr>
        <w:t xml:space="preserve"> </w:t>
      </w:r>
      <w:r w:rsidR="00217D1B" w:rsidRPr="0079021D">
        <w:rPr>
          <w:rFonts w:asciiTheme="majorBidi" w:eastAsia="Times New Roman" w:hAnsiTheme="majorBidi" w:cstheme="majorBidi"/>
          <w:color w:val="262626" w:themeColor="text1" w:themeTint="D9"/>
          <w:spacing w:val="3"/>
          <w:sz w:val="24"/>
          <w:szCs w:val="24"/>
          <w:bdr w:val="none" w:sz="0" w:space="0" w:color="auto" w:frame="1"/>
        </w:rPr>
        <w:t>157</w:t>
      </w:r>
      <w:r w:rsidR="00965FB6" w:rsidRPr="001D3843">
        <w:rPr>
          <w:rFonts w:asciiTheme="majorBidi" w:eastAsia="Times New Roman" w:hAnsiTheme="majorBidi" w:cstheme="majorBidi"/>
          <w:color w:val="262626" w:themeColor="text1" w:themeTint="D9"/>
          <w:spacing w:val="3"/>
          <w:sz w:val="24"/>
          <w:szCs w:val="24"/>
          <w:bdr w:val="none" w:sz="0" w:space="0" w:color="auto" w:frame="1"/>
        </w:rPr>
        <w:t>)</w:t>
      </w:r>
      <w:r w:rsidRPr="001D3843">
        <w:rPr>
          <w:rFonts w:asciiTheme="majorBidi" w:eastAsia="Times New Roman" w:hAnsiTheme="majorBidi" w:cstheme="majorBidi"/>
          <w:color w:val="262626" w:themeColor="text1" w:themeTint="D9"/>
          <w:spacing w:val="3"/>
          <w:sz w:val="24"/>
          <w:szCs w:val="24"/>
          <w:bdr w:val="none" w:sz="0" w:space="0" w:color="auto" w:frame="1"/>
        </w:rPr>
        <w:t>.</w:t>
      </w:r>
    </w:p>
    <w:p w14:paraId="7B6E2A1E" w14:textId="03EABE29" w:rsidR="00E46927" w:rsidRPr="00CE29C8" w:rsidRDefault="007F5F98" w:rsidP="0079021D">
      <w:pPr>
        <w:pStyle w:val="ListParagraph"/>
        <w:spacing w:after="0" w:line="480" w:lineRule="auto"/>
        <w:ind w:left="0" w:firstLine="720"/>
        <w:jc w:val="center"/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E</w:t>
      </w:r>
      <w:r w:rsidR="007B1D5B" w:rsidRPr="00CE29C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ffects of globalization, changes in world dynamics, </w:t>
      </w:r>
      <w:r w:rsidR="00596E0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and </w:t>
      </w:r>
      <w:r w:rsidR="007B1D5B" w:rsidRPr="00CE29C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waning days of individual democracies</w:t>
      </w:r>
    </w:p>
    <w:p w14:paraId="2F535019" w14:textId="7C026D65" w:rsidR="00DD341D" w:rsidRPr="00CE29C8" w:rsidRDefault="007B1D5B" w:rsidP="00CE29C8">
      <w:pPr>
        <w:widowControl/>
        <w:spacing w:after="0" w:line="480" w:lineRule="auto"/>
        <w:ind w:firstLine="72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Globalization has made its manifestation through the economy, communication, cyberspace, and pandemics that spread quickly through the connectivity of </w:t>
      </w:r>
      <w:proofErr w:type="gramStart"/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the vast majority of</w:t>
      </w:r>
      <w:proofErr w:type="gramEnd"/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people. Moreover, it has made the migration phenomenon more intense and achievable in people discontent with their countries of origin. The interconnection reinforces the latter through cyberspace. Current shortcomings </w:t>
      </w:r>
      <w:r w:rsidR="00195CCA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like right and left-wing extremism 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manifest themselves </w:t>
      </w:r>
      <w:r w:rsidR="00195CCA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and 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trigger internal discontent, </w:t>
      </w:r>
      <w:r w:rsidR="00596E05">
        <w:rPr>
          <w:rFonts w:asciiTheme="majorBidi" w:eastAsia="Times New Roman" w:hAnsiTheme="majorBidi" w:cstheme="majorBidi"/>
          <w:color w:val="000000"/>
          <w:sz w:val="24"/>
          <w:szCs w:val="24"/>
        </w:rPr>
        <w:t>exacerbating extreme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behaviors.</w:t>
      </w:r>
      <w:r w:rsidR="00C74399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Moreover, while technology has boosted the intelligence collection capabilities, the enormous amount of data is almost impossible to process and cr</w:t>
      </w:r>
      <w:r w:rsidR="005564A7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o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ss</w:t>
      </w:r>
      <w:r w:rsidR="00DF513A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examin</w:t>
      </w:r>
      <w:r w:rsidR="00596E05">
        <w:rPr>
          <w:rFonts w:asciiTheme="majorBidi" w:eastAsia="Times New Roman" w:hAnsiTheme="majorBidi" w:cstheme="majorBidi"/>
          <w:color w:val="000000"/>
          <w:sz w:val="24"/>
          <w:szCs w:val="24"/>
        </w:rPr>
        <w:t>e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596E05">
        <w:rPr>
          <w:rFonts w:asciiTheme="majorBidi" w:eastAsia="Times New Roman" w:hAnsiTheme="majorBidi" w:cstheme="majorBidi"/>
          <w:color w:val="000000"/>
          <w:sz w:val="24"/>
          <w:szCs w:val="24"/>
        </w:rPr>
        <w:t>by</w:t>
      </w:r>
      <w:r w:rsidR="00596E05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agencies t</w:t>
      </w:r>
      <w:r w:rsidR="00596E0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hat could monitor and identify nefarious </w:t>
      </w:r>
      <w:r w:rsidR="008C1EE3">
        <w:rPr>
          <w:rFonts w:asciiTheme="majorBidi" w:eastAsia="Times New Roman" w:hAnsiTheme="majorBidi" w:cstheme="majorBidi"/>
          <w:color w:val="000000"/>
          <w:sz w:val="24"/>
          <w:szCs w:val="24"/>
        </w:rPr>
        <w:t>networks.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</w:t>
      </w:r>
      <w:r w:rsidR="008A2FF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United States 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Intelligence Community </w:t>
      </w:r>
      <w:r w:rsidR="00596E05">
        <w:rPr>
          <w:rFonts w:asciiTheme="majorBidi" w:eastAsia="Times New Roman" w:hAnsiTheme="majorBidi" w:cstheme="majorBidi"/>
          <w:color w:val="000000"/>
          <w:sz w:val="24"/>
          <w:szCs w:val="24"/>
        </w:rPr>
        <w:t>(</w:t>
      </w:r>
      <w:r w:rsidR="008A2FF6">
        <w:rPr>
          <w:rFonts w:asciiTheme="majorBidi" w:eastAsia="Times New Roman" w:hAnsiTheme="majorBidi" w:cstheme="majorBidi"/>
          <w:color w:val="000000"/>
          <w:sz w:val="24"/>
          <w:szCs w:val="24"/>
        </w:rPr>
        <w:t>US</w:t>
      </w:r>
      <w:r w:rsidR="006224E8">
        <w:rPr>
          <w:rFonts w:asciiTheme="majorBidi" w:eastAsia="Times New Roman" w:hAnsiTheme="majorBidi" w:cstheme="majorBidi"/>
          <w:color w:val="000000"/>
          <w:sz w:val="24"/>
          <w:szCs w:val="24"/>
        </w:rPr>
        <w:t>IC</w:t>
      </w:r>
      <w:r w:rsidR="00596E0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) 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structure has become tortuous</w:t>
      </w:r>
      <w:r w:rsidR="00C74399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</w:t>
      </w:r>
      <w:r w:rsidR="008C1EE3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multilayered</w:t>
      </w:r>
      <w:r w:rsidR="00C74399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 appro</w:t>
      </w:r>
      <w:r w:rsidR="009A6BCC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val</w:t>
      </w:r>
      <w:r w:rsidR="00C74399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oversight. </w:t>
      </w:r>
      <w:r w:rsidR="00834A37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There is no need for </w:t>
      </w:r>
      <w:r w:rsidR="000672F2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overwhelming oversight</w:t>
      </w:r>
      <w:r w:rsidR="006A4088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. Ther</w:t>
      </w:r>
      <w:r w:rsidR="009A6BCC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e</w:t>
      </w:r>
      <w:r w:rsidR="006A4088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need</w:t>
      </w:r>
      <w:r w:rsidR="009A6BCC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 </w:t>
      </w:r>
      <w:r w:rsidR="006A4088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to be a choice </w:t>
      </w:r>
      <w:r w:rsidR="004178AD">
        <w:rPr>
          <w:rFonts w:asciiTheme="majorBidi" w:eastAsia="Times New Roman" w:hAnsiTheme="majorBidi" w:cstheme="majorBidi"/>
          <w:color w:val="000000"/>
          <w:sz w:val="24"/>
          <w:szCs w:val="24"/>
        </w:rPr>
        <w:t>between</w:t>
      </w:r>
      <w:r w:rsidR="006A4088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4110F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 </w:t>
      </w:r>
      <w:r w:rsidR="006224E8">
        <w:rPr>
          <w:rFonts w:asciiTheme="majorBidi" w:eastAsia="Times New Roman" w:hAnsiTheme="majorBidi" w:cstheme="majorBidi"/>
          <w:color w:val="000000"/>
          <w:sz w:val="24"/>
          <w:szCs w:val="24"/>
        </w:rPr>
        <w:t>Congressional</w:t>
      </w:r>
      <w:r w:rsidR="00E4110F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8C1EE3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Defense</w:t>
      </w:r>
      <w:r w:rsidR="00E4110F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Committees, the </w:t>
      </w:r>
      <w:r w:rsidR="008C1EE3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Permanent</w:t>
      </w:r>
      <w:r w:rsidR="00E4110F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Select </w:t>
      </w:r>
      <w:r w:rsidR="006C61BD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Committee on Intellig</w:t>
      </w:r>
      <w:r w:rsidR="009A6BCC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e</w:t>
      </w:r>
      <w:r w:rsidR="006C61BD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nce (House of Representatives and the Select Committee </w:t>
      </w:r>
      <w:r w:rsidR="00BF4E55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on </w:t>
      </w:r>
      <w:r w:rsidR="008C1EE3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Intelligence</w:t>
      </w:r>
      <w:r w:rsidR="00BF4E55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the Sen</w:t>
      </w:r>
      <w:r w:rsidR="009A6BCC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a</w:t>
      </w:r>
      <w:r w:rsidR="00BF4E55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te</w:t>
      </w:r>
      <w:r w:rsidR="006F2713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  <w:r w:rsidR="00BF4E55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or an </w:t>
      </w:r>
      <w:r w:rsidR="008C1EE3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entirely</w:t>
      </w:r>
      <w:r w:rsidR="00BF4E55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new </w:t>
      </w:r>
      <w:r w:rsidR="00371D56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smaller Committee that combines </w:t>
      </w:r>
      <w:r w:rsidR="004478AE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much fewer</w:t>
      </w:r>
      <w:r w:rsidR="00371D56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people from the previous o</w:t>
      </w:r>
      <w:r w:rsidR="004478AE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nes.</w:t>
      </w:r>
    </w:p>
    <w:p w14:paraId="7892F9E9" w14:textId="47C49515" w:rsidR="008A2FF6" w:rsidRDefault="007B1D5B" w:rsidP="008A2FF6">
      <w:pPr>
        <w:widowControl/>
        <w:tabs>
          <w:tab w:val="left" w:pos="630"/>
        </w:tabs>
        <w:spacing w:after="0" w:line="480" w:lineRule="auto"/>
        <w:ind w:firstLine="72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While democracy is the declaration of the mindset of free people, it</w:t>
      </w:r>
      <w:r w:rsidR="00596E0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 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Achilles tendon </w:t>
      </w:r>
      <w:r w:rsidR="00596E05">
        <w:rPr>
          <w:rFonts w:asciiTheme="majorBidi" w:eastAsia="Times New Roman" w:hAnsiTheme="majorBidi" w:cstheme="majorBidi"/>
          <w:color w:val="000000"/>
          <w:sz w:val="24"/>
          <w:szCs w:val="24"/>
        </w:rPr>
        <w:t>is that its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decision-making process </w:t>
      </w:r>
      <w:r w:rsidR="00596E0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is significantly slower and more laborious </w:t>
      </w:r>
      <w:r w:rsidR="00B664C2">
        <w:rPr>
          <w:rFonts w:asciiTheme="majorBidi" w:eastAsia="Times New Roman" w:hAnsiTheme="majorBidi" w:cstheme="majorBidi"/>
          <w:color w:val="000000"/>
          <w:sz w:val="24"/>
          <w:szCs w:val="24"/>
        </w:rPr>
        <w:t>than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autocratic regimes because all matters are </w:t>
      </w:r>
      <w:r w:rsidR="006224E8">
        <w:rPr>
          <w:rFonts w:asciiTheme="majorBidi" w:eastAsia="Times New Roman" w:hAnsiTheme="majorBidi" w:cstheme="majorBidi"/>
          <w:color w:val="000000"/>
          <w:sz w:val="24"/>
          <w:szCs w:val="24"/>
        </w:rPr>
        <w:t>discussed</w:t>
      </w:r>
      <w:r w:rsidR="00980FE1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many times by people not so relevant to </w:t>
      </w:r>
      <w:r w:rsidR="004178A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 </w:t>
      </w:r>
      <w:r w:rsidR="00846CB7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subjects under discussion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In the meantime, the adversary has the advantage of time </w:t>
      </w:r>
      <w:r w:rsidR="00596E05">
        <w:rPr>
          <w:rFonts w:asciiTheme="majorBidi" w:eastAsia="Times New Roman" w:hAnsiTheme="majorBidi" w:cstheme="majorBidi"/>
          <w:color w:val="000000"/>
          <w:sz w:val="24"/>
          <w:szCs w:val="24"/>
        </w:rPr>
        <w:t>and the element of surprise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Under that aspect, when it comes to national security matters, the decisions should be 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 xml:space="preserve">more </w:t>
      </w:r>
      <w:proofErr w:type="gramStart"/>
      <w:r w:rsidR="005564A7" w:rsidRPr="00CE29C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state</w:t>
      </w:r>
      <w:r w:rsidR="00DF513A" w:rsidRPr="00CE29C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-</w:t>
      </w:r>
      <w:r w:rsidR="005564A7" w:rsidRPr="00CE29C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centered</w:t>
      </w:r>
      <w:proofErr w:type="gramEnd"/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by the core of experts </w:t>
      </w:r>
      <w:r w:rsidR="004178AD">
        <w:rPr>
          <w:rFonts w:asciiTheme="majorBidi" w:eastAsia="Times New Roman" w:hAnsiTheme="majorBidi" w:cstheme="majorBidi"/>
          <w:color w:val="000000"/>
          <w:sz w:val="24"/>
          <w:szCs w:val="24"/>
        </w:rPr>
        <w:t>in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national foreign policy, intelligence operations, and internal policy for espionage, cyber threats to national assets, and infrastructure. An example of a state-centered decision-making process in the matters above is the Republic of France, a role model of democracy in Europe</w:t>
      </w:r>
      <w:r w:rsidR="008A2FF6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14:paraId="1A1D9F79" w14:textId="3D477163" w:rsidR="008A2FF6" w:rsidRPr="003838E7" w:rsidRDefault="00942701" w:rsidP="0079021D">
      <w:pPr>
        <w:widowControl/>
        <w:tabs>
          <w:tab w:val="left" w:pos="630"/>
        </w:tabs>
        <w:spacing w:after="0" w:line="480" w:lineRule="auto"/>
        <w:ind w:firstLine="72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3838E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Fast </w:t>
      </w:r>
      <w:r w:rsidR="0079021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forward-moving</w:t>
      </w:r>
      <w:r w:rsidRPr="003838E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world and compressed time of decision making with high impact consequences</w:t>
      </w:r>
    </w:p>
    <w:p w14:paraId="7853FC89" w14:textId="25D2A570" w:rsidR="00FE70E1" w:rsidRPr="00CE29C8" w:rsidRDefault="007B1D5B" w:rsidP="00CE29C8">
      <w:pPr>
        <w:widowControl/>
        <w:spacing w:after="0" w:line="480" w:lineRule="auto"/>
        <w:ind w:firstLine="72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Real</w:t>
      </w:r>
      <w:r w:rsidR="00DF513A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time</w:t>
      </w:r>
      <w:r w:rsidR="00B9014A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parallel planning and decision making with more initiative to fi</w:t>
      </w:r>
      <w:r w:rsidR="00DF513A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el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 operations leaders </w:t>
      </w:r>
      <w:r w:rsidR="00DF513A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are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</w:t>
      </w:r>
      <w:r w:rsidR="00DF513A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h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ere things tend to go</w:t>
      </w:r>
      <w:r w:rsidR="00B9014A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7B269C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whether high</w:t>
      </w:r>
      <w:r w:rsidR="00DE7A04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="007B269C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ranking officials favor it. </w:t>
      </w:r>
      <w:r w:rsidR="00082B4E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The</w:t>
      </w:r>
      <w:r w:rsidR="00344DCD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need</w:t>
      </w:r>
      <w:r w:rsidR="00082B4E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is imminent</w:t>
      </w:r>
      <w:r w:rsidR="00344DCD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to r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einforce </w:t>
      </w:r>
      <w:r w:rsidR="00B664C2">
        <w:rPr>
          <w:rFonts w:asciiTheme="majorBidi" w:eastAsia="Times New Roman" w:hAnsiTheme="majorBidi" w:cstheme="majorBidi"/>
          <w:color w:val="000000"/>
          <w:sz w:val="24"/>
          <w:szCs w:val="24"/>
        </w:rPr>
        <w:t>Human Intelligence (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HUMINT</w:t>
      </w:r>
      <w:r w:rsidR="00B664C2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through long</w:t>
      </w:r>
      <w:r w:rsidR="00DE7A04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term engagement in </w:t>
      </w:r>
      <w:r w:rsidR="00344DCD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a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reas of future interest before intelligence becomes of high priority and is not </w:t>
      </w:r>
      <w:r w:rsidR="00230301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available</w:t>
      </w:r>
      <w:r w:rsidR="00DE7A04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230301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</w:t>
      </w:r>
      <w:r w:rsidR="00DF513A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i</w:t>
      </w:r>
      <w:r w:rsidR="00230301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e</w:t>
      </w:r>
      <w:r w:rsidR="00DE7A04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l</w:t>
      </w:r>
      <w:r w:rsidR="00230301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d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Officers and </w:t>
      </w:r>
      <w:r w:rsidR="00230301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low-ranking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public and military service members should be required to make suggestions based on what they discover </w:t>
      </w:r>
      <w:r w:rsidR="00B9014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during 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on</w:t>
      </w:r>
      <w:r w:rsidR="00DE7A04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ground operations and daily tasks</w:t>
      </w:r>
      <w:r w:rsidR="00B9014A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as they a</w:t>
      </w:r>
      <w:r w:rsidR="009A6BCC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r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e attached to reality.</w:t>
      </w:r>
      <w:r w:rsidR="000B590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This is a matter of developing leaders </w:t>
      </w:r>
      <w:r w:rsidR="006A0D59">
        <w:rPr>
          <w:rFonts w:asciiTheme="majorBidi" w:eastAsia="Times New Roman" w:hAnsiTheme="majorBidi" w:cstheme="majorBidi"/>
          <w:color w:val="000000"/>
          <w:sz w:val="24"/>
          <w:szCs w:val="24"/>
        </w:rPr>
        <w:t>for already</w:t>
      </w:r>
      <w:r w:rsidR="00E546F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complex environment</w:t>
      </w:r>
      <w:r w:rsidR="006A0D5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 of </w:t>
      </w:r>
      <w:r w:rsidR="00B664C2">
        <w:rPr>
          <w:rFonts w:asciiTheme="majorBidi" w:eastAsia="Times New Roman" w:hAnsiTheme="majorBidi" w:cstheme="majorBidi"/>
          <w:color w:val="000000"/>
          <w:sz w:val="24"/>
          <w:szCs w:val="24"/>
        </w:rPr>
        <w:t>decision-making</w:t>
      </w:r>
      <w:r w:rsidR="00E546F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These people will have to make decisions </w:t>
      </w:r>
      <w:r w:rsidR="00271DD6">
        <w:rPr>
          <w:rFonts w:asciiTheme="majorBidi" w:eastAsia="Times New Roman" w:hAnsiTheme="majorBidi" w:cstheme="majorBidi"/>
          <w:color w:val="000000"/>
          <w:sz w:val="24"/>
          <w:szCs w:val="24"/>
        </w:rPr>
        <w:t>during</w:t>
      </w:r>
      <w:r w:rsidR="00E546F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events</w:t>
      </w:r>
      <w:r w:rsidR="002C772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that have </w:t>
      </w:r>
      <w:r w:rsidR="00B664C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 </w:t>
      </w:r>
      <w:r w:rsidR="002C7720">
        <w:rPr>
          <w:rFonts w:asciiTheme="majorBidi" w:eastAsia="Times New Roman" w:hAnsiTheme="majorBidi" w:cstheme="majorBidi"/>
          <w:color w:val="000000"/>
          <w:sz w:val="24"/>
          <w:szCs w:val="24"/>
        </w:rPr>
        <w:t>strategic impact</w:t>
      </w:r>
      <w:r w:rsidR="00B664C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have</w:t>
      </w:r>
      <w:r w:rsidR="008735C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546F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no actual </w:t>
      </w:r>
      <w:r w:rsidR="00E546FE" w:rsidRPr="00271DD6">
        <w:rPr>
          <w:rFonts w:asciiTheme="majorBidi" w:eastAsia="Times New Roman" w:hAnsiTheme="majorBidi" w:cstheme="majorBidi"/>
          <w:color w:val="000000"/>
          <w:sz w:val="24"/>
          <w:szCs w:val="24"/>
        </w:rPr>
        <w:t>auth</w:t>
      </w:r>
      <w:r w:rsidR="00FE5565" w:rsidRPr="00271DD6">
        <w:rPr>
          <w:rFonts w:asciiTheme="majorBidi" w:eastAsia="Times New Roman" w:hAnsiTheme="majorBidi" w:cstheme="majorBidi"/>
          <w:color w:val="000000"/>
          <w:sz w:val="24"/>
          <w:szCs w:val="24"/>
        </w:rPr>
        <w:t>ority</w:t>
      </w:r>
      <w:r w:rsidR="00271DD6" w:rsidRPr="00271DD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(Cal Speakers Series, 2018)</w:t>
      </w:r>
      <w:r w:rsidR="00690E8B" w:rsidRPr="00271DD6">
        <w:rPr>
          <w:rFonts w:asciiTheme="majorBidi" w:hAnsiTheme="majorBidi" w:cstheme="majorBidi"/>
          <w:sz w:val="24"/>
          <w:szCs w:val="24"/>
        </w:rPr>
        <w:t>.</w:t>
      </w:r>
      <w:r w:rsidR="0067126E" w:rsidRPr="00D76BD8">
        <w:rPr>
          <w:rFonts w:asciiTheme="majorBidi" w:hAnsiTheme="majorBidi" w:cstheme="majorBidi"/>
        </w:rPr>
        <w:t xml:space="preserve"> 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Structures and Organizations need to have </w:t>
      </w:r>
      <w:r w:rsidR="00DE7A04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fewer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layers of decision</w:t>
      </w:r>
      <w:r w:rsidR="00DE7A04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making and </w:t>
      </w:r>
      <w:r w:rsidR="00230301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approval to</w:t>
      </w:r>
      <w:r w:rsidR="00082B4E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assist in this process</w:t>
      </w:r>
      <w:r w:rsidR="00230301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. Having a lower rank in an agency does not mean being less intelligent, proactive</w:t>
      </w:r>
      <w:r w:rsidR="006224E8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="00230301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or wise. On the contrary, </w:t>
      </w:r>
      <w:r w:rsidR="00571FAC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 </w:t>
      </w:r>
      <w:r w:rsidR="008C1EE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younger </w:t>
      </w:r>
      <w:r w:rsidR="008C1EE3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generations</w:t>
      </w:r>
      <w:r w:rsidR="00571FAC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are much more exposed to ever</w:t>
      </w:r>
      <w:r w:rsidR="00DE7A04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yth</w:t>
      </w:r>
      <w:r w:rsidR="00571FAC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ing from a very early age</w:t>
      </w:r>
      <w:r w:rsidR="00DF7EDA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because of the internet </w:t>
      </w:r>
      <w:r w:rsidR="004116D7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and</w:t>
      </w:r>
      <w:r w:rsidR="00DF7EDA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ability to </w:t>
      </w:r>
      <w:r w:rsidR="00806E2F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travel</w:t>
      </w:r>
      <w:r w:rsidR="00DF7EDA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 lot, which was not the case </w:t>
      </w:r>
      <w:r w:rsidR="00846CB7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some</w:t>
      </w:r>
      <w:r w:rsidR="00806E2F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decades ago. </w:t>
      </w:r>
      <w:r w:rsidR="006D4EB7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Good or bad, young people mature faster and</w:t>
      </w:r>
      <w:r w:rsidR="00DA0780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4116D7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can</w:t>
      </w:r>
      <w:r w:rsidR="006D4EB7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make </w:t>
      </w:r>
      <w:r w:rsidR="00DA0780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decisions faster.</w:t>
      </w:r>
      <w:r w:rsidR="00174DC0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Faster decision</w:t>
      </w:r>
      <w:r w:rsidR="00DE7A04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="00D06206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making</w:t>
      </w:r>
      <w:r w:rsidR="00174DC0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</w:t>
      </w:r>
      <w:r w:rsidR="004C51F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unexpected </w:t>
      </w:r>
      <w:r w:rsidR="008C1EE3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situations</w:t>
      </w:r>
      <w:r w:rsidR="00174DC0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are </w:t>
      </w:r>
      <w:r w:rsidR="009527DE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 growing trend. The nation that </w:t>
      </w:r>
      <w:r w:rsidR="00D06206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train</w:t>
      </w:r>
      <w:r w:rsidR="00B9014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s, </w:t>
      </w:r>
      <w:r w:rsidR="009527DE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trusts</w:t>
      </w:r>
      <w:r w:rsidR="00B9014A">
        <w:rPr>
          <w:rFonts w:asciiTheme="majorBidi" w:eastAsia="Times New Roman" w:hAnsiTheme="majorBidi" w:cstheme="majorBidi"/>
          <w:color w:val="000000"/>
          <w:sz w:val="24"/>
          <w:szCs w:val="24"/>
        </w:rPr>
        <w:t>, and empowers</w:t>
      </w:r>
      <w:r w:rsidR="009527DE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its youth will </w:t>
      </w:r>
      <w:r w:rsidR="00B9014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ultimately </w:t>
      </w:r>
      <w:r w:rsidR="00D06206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prevail.</w:t>
      </w:r>
    </w:p>
    <w:p w14:paraId="4C52B1D1" w14:textId="7F29C5A8" w:rsidR="00DE1592" w:rsidRPr="00CE29C8" w:rsidRDefault="007B1D5B" w:rsidP="0079021D">
      <w:pPr>
        <w:pStyle w:val="ListParagraph"/>
        <w:spacing w:after="0" w:line="480" w:lineRule="auto"/>
        <w:ind w:left="0" w:firstLine="720"/>
        <w:jc w:val="center"/>
        <w:rPr>
          <w:rFonts w:asciiTheme="majorBidi" w:eastAsia="Franklin Gothic Book" w:hAnsiTheme="majorBidi" w:cstheme="majorBidi"/>
          <w:b/>
          <w:bCs/>
          <w:spacing w:val="1"/>
          <w:position w:val="-1"/>
          <w:sz w:val="24"/>
          <w:szCs w:val="24"/>
        </w:rPr>
      </w:pPr>
      <w:r w:rsidRPr="00CE29C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Global organizations to solve global problems (Develop coalitions that promote </w:t>
      </w:r>
      <w:r w:rsidRPr="00CE29C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lastRenderedPageBreak/>
        <w:t>partnerships and isolate non-participants)</w:t>
      </w:r>
    </w:p>
    <w:p w14:paraId="39EC171D" w14:textId="792EA286" w:rsidR="00B9014A" w:rsidRDefault="007B1D5B" w:rsidP="00CE29C8">
      <w:pPr>
        <w:widowControl/>
        <w:spacing w:after="0" w:line="480" w:lineRule="auto"/>
        <w:ind w:firstLine="72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The </w:t>
      </w:r>
      <w:r w:rsidR="00B718FE">
        <w:rPr>
          <w:rFonts w:asciiTheme="majorBidi" w:eastAsia="Times New Roman" w:hAnsiTheme="majorBidi" w:cstheme="majorBidi"/>
          <w:sz w:val="24"/>
          <w:szCs w:val="24"/>
        </w:rPr>
        <w:t>U.S.</w:t>
      </w:r>
      <w:r w:rsidR="008C1EE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cannot </w:t>
      </w:r>
      <w:r w:rsidR="00B9014A">
        <w:rPr>
          <w:rFonts w:asciiTheme="majorBidi" w:eastAsia="Times New Roman" w:hAnsiTheme="majorBidi" w:cstheme="majorBidi"/>
          <w:sz w:val="24"/>
          <w:szCs w:val="24"/>
        </w:rPr>
        <w:t>unilaterally face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 this emerging megatrend of having so many vital issues rising at the same time almost uncontrollably. </w:t>
      </w:r>
      <w:r w:rsidRPr="008A2FF6">
        <w:rPr>
          <w:rFonts w:asciiTheme="majorBidi" w:eastAsia="Times New Roman" w:hAnsiTheme="majorBidi" w:cstheme="majorBidi"/>
          <w:sz w:val="24"/>
          <w:szCs w:val="24"/>
        </w:rPr>
        <w:t xml:space="preserve">The </w:t>
      </w:r>
      <w:r w:rsidR="00B718FE">
        <w:rPr>
          <w:rFonts w:asciiTheme="majorBidi" w:eastAsia="Times New Roman" w:hAnsiTheme="majorBidi" w:cstheme="majorBidi"/>
          <w:sz w:val="24"/>
          <w:szCs w:val="24"/>
        </w:rPr>
        <w:t>U.S.</w:t>
      </w:r>
      <w:r w:rsidRPr="008A2FF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D4E2F" w:rsidRPr="008A2FF6">
        <w:rPr>
          <w:rFonts w:asciiTheme="majorBidi" w:eastAsia="Times New Roman" w:hAnsiTheme="majorBidi" w:cstheme="majorBidi"/>
          <w:sz w:val="24"/>
          <w:szCs w:val="24"/>
        </w:rPr>
        <w:t>must</w:t>
      </w:r>
      <w:r w:rsidRPr="008A2FF6">
        <w:rPr>
          <w:rFonts w:asciiTheme="majorBidi" w:eastAsia="Times New Roman" w:hAnsiTheme="majorBidi" w:cstheme="majorBidi"/>
          <w:sz w:val="24"/>
          <w:szCs w:val="24"/>
        </w:rPr>
        <w:t xml:space="preserve"> communicate in a leading and persuasive manner that traditional organizations </w:t>
      </w:r>
      <w:r w:rsidR="008A2FF6" w:rsidRPr="00942701">
        <w:rPr>
          <w:rFonts w:asciiTheme="majorBidi" w:eastAsia="Times New Roman" w:hAnsiTheme="majorBidi" w:cstheme="majorBidi"/>
          <w:sz w:val="24"/>
          <w:szCs w:val="24"/>
        </w:rPr>
        <w:t>must</w:t>
      </w:r>
      <w:r w:rsidRPr="008A2FF6">
        <w:rPr>
          <w:rFonts w:asciiTheme="majorBidi" w:eastAsia="Times New Roman" w:hAnsiTheme="majorBidi" w:cstheme="majorBidi"/>
          <w:sz w:val="24"/>
          <w:szCs w:val="24"/>
        </w:rPr>
        <w:t xml:space="preserve"> reshape and proactively impose a solid strategy with no exemptions </w:t>
      </w:r>
      <w:r w:rsidR="009F4AF2" w:rsidRPr="00942701">
        <w:rPr>
          <w:rFonts w:asciiTheme="majorBidi" w:eastAsia="Times New Roman" w:hAnsiTheme="majorBidi" w:cstheme="majorBidi"/>
          <w:sz w:val="24"/>
          <w:szCs w:val="24"/>
        </w:rPr>
        <w:t>regarding</w:t>
      </w:r>
      <w:r w:rsidRPr="008A2FF6">
        <w:rPr>
          <w:rFonts w:asciiTheme="majorBidi" w:eastAsia="Times New Roman" w:hAnsiTheme="majorBidi" w:cstheme="majorBidi"/>
          <w:sz w:val="24"/>
          <w:szCs w:val="24"/>
        </w:rPr>
        <w:t xml:space="preserve"> climate change, the international legal framework for cyberwar</w:t>
      </w:r>
      <w:r w:rsidR="008A2FF6" w:rsidRPr="00942701">
        <w:rPr>
          <w:rFonts w:asciiTheme="majorBidi" w:eastAsia="Times New Roman" w:hAnsiTheme="majorBidi" w:cstheme="majorBidi"/>
          <w:sz w:val="24"/>
          <w:szCs w:val="24"/>
        </w:rPr>
        <w:t>fare</w:t>
      </w:r>
      <w:r w:rsidRPr="008A2FF6">
        <w:rPr>
          <w:rFonts w:asciiTheme="majorBidi" w:eastAsia="Times New Roman" w:hAnsiTheme="majorBidi" w:cstheme="majorBidi"/>
          <w:sz w:val="24"/>
          <w:szCs w:val="24"/>
        </w:rPr>
        <w:t xml:space="preserve"> and crimes</w:t>
      </w:r>
      <w:r w:rsidR="00DE7A04" w:rsidRPr="008A2FF6">
        <w:rPr>
          <w:rFonts w:asciiTheme="majorBidi" w:eastAsia="Times New Roman" w:hAnsiTheme="majorBidi" w:cstheme="majorBidi"/>
          <w:sz w:val="24"/>
          <w:szCs w:val="24"/>
        </w:rPr>
        <w:t>,</w:t>
      </w:r>
      <w:r w:rsidRPr="008A2FF6">
        <w:rPr>
          <w:rFonts w:asciiTheme="majorBidi" w:eastAsia="Times New Roman" w:hAnsiTheme="majorBidi" w:cstheme="majorBidi"/>
          <w:sz w:val="24"/>
          <w:szCs w:val="24"/>
        </w:rPr>
        <w:t xml:space="preserve"> and </w:t>
      </w:r>
      <w:r w:rsidRPr="008A2FF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introduce cyber </w:t>
      </w:r>
      <w:r w:rsidR="009F4AF2" w:rsidRPr="009427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security </w:t>
      </w:r>
      <w:r w:rsidRPr="008A2FF6">
        <w:rPr>
          <w:rFonts w:asciiTheme="majorBidi" w:eastAsia="Times New Roman" w:hAnsiTheme="majorBidi" w:cstheme="majorBidi"/>
          <w:color w:val="000000"/>
          <w:sz w:val="24"/>
          <w:szCs w:val="24"/>
        </w:rPr>
        <w:t>sanctions through global agreements.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 xml:space="preserve">Moreover, there </w:t>
      </w:r>
      <w:r w:rsidR="001D4E2F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needs to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be a clear understanding of the different perspectives that many countries in the Middle East and Africa see as </w:t>
      </w:r>
      <w:r w:rsidR="00B9014A">
        <w:rPr>
          <w:rFonts w:asciiTheme="majorBidi" w:eastAsia="Times New Roman" w:hAnsiTheme="majorBidi" w:cstheme="majorBidi"/>
          <w:color w:val="000000"/>
          <w:sz w:val="24"/>
          <w:szCs w:val="24"/>
        </w:rPr>
        <w:t>“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Western thinking and living.</w:t>
      </w:r>
      <w:r w:rsidR="00B9014A">
        <w:rPr>
          <w:rFonts w:asciiTheme="majorBidi" w:eastAsia="Times New Roman" w:hAnsiTheme="majorBidi" w:cstheme="majorBidi"/>
          <w:color w:val="000000"/>
          <w:sz w:val="24"/>
          <w:szCs w:val="24"/>
        </w:rPr>
        <w:t>”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E339B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For some, it is a threat and an enemy impersonated in the face of the </w:t>
      </w:r>
      <w:r w:rsidR="00B718FE">
        <w:rPr>
          <w:rFonts w:asciiTheme="majorBidi" w:eastAsia="Times New Roman" w:hAnsiTheme="majorBidi" w:cstheme="majorBidi"/>
          <w:color w:val="000000"/>
          <w:sz w:val="24"/>
          <w:szCs w:val="24"/>
        </w:rPr>
        <w:t>U.S.</w:t>
      </w:r>
      <w:r w:rsidRPr="00E339B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There needs to be a combined, long-term </w:t>
      </w:r>
      <w:r w:rsidR="00B9014A" w:rsidRPr="00E339B8">
        <w:rPr>
          <w:rFonts w:asciiTheme="majorBidi" w:eastAsia="Times New Roman" w:hAnsiTheme="majorBidi" w:cstheme="majorBidi"/>
          <w:color w:val="000000"/>
          <w:sz w:val="24"/>
          <w:szCs w:val="24"/>
        </w:rPr>
        <w:t>i</w:t>
      </w:r>
      <w:r w:rsidRPr="00E339B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nformation </w:t>
      </w:r>
      <w:r w:rsidR="00B9014A" w:rsidRPr="00E339B8">
        <w:rPr>
          <w:rFonts w:asciiTheme="majorBidi" w:eastAsia="Times New Roman" w:hAnsiTheme="majorBidi" w:cstheme="majorBidi"/>
          <w:color w:val="000000"/>
          <w:sz w:val="24"/>
          <w:szCs w:val="24"/>
        </w:rPr>
        <w:t>c</w:t>
      </w:r>
      <w:r w:rsidRPr="00E339B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ampaign to help those “enemies” of the western way of life, </w:t>
      </w:r>
      <w:r w:rsidR="00B9014A" w:rsidRPr="00E339B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conveying </w:t>
      </w:r>
      <w:r w:rsidRPr="00E339B8">
        <w:rPr>
          <w:rFonts w:asciiTheme="majorBidi" w:eastAsia="Times New Roman" w:hAnsiTheme="majorBidi" w:cstheme="majorBidi"/>
          <w:color w:val="000000"/>
          <w:sz w:val="24"/>
          <w:szCs w:val="24"/>
        </w:rPr>
        <w:t>that the west does not pose a threat, rather the ability of free expression</w:t>
      </w:r>
      <w:r w:rsidR="00E339B8" w:rsidRPr="009427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Pr="00E339B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at the same time respect for the local, </w:t>
      </w:r>
      <w:r w:rsidR="0079021D" w:rsidRPr="00E339B8">
        <w:rPr>
          <w:rFonts w:asciiTheme="majorBidi" w:eastAsia="Times New Roman" w:hAnsiTheme="majorBidi" w:cstheme="majorBidi"/>
          <w:color w:val="000000"/>
          <w:sz w:val="24"/>
          <w:szCs w:val="24"/>
        </w:rPr>
        <w:t>national,</w:t>
      </w:r>
      <w:r w:rsidRPr="00E339B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339B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and cultural </w:t>
      </w:r>
      <w:r w:rsidRPr="00E339B8">
        <w:rPr>
          <w:rFonts w:asciiTheme="majorBidi" w:eastAsia="Times New Roman" w:hAnsiTheme="majorBidi" w:cstheme="majorBidi"/>
          <w:color w:val="000000"/>
          <w:sz w:val="24"/>
          <w:szCs w:val="24"/>
        </w:rPr>
        <w:t>character</w:t>
      </w:r>
      <w:r w:rsidR="00E339B8">
        <w:rPr>
          <w:rFonts w:asciiTheme="majorBidi" w:eastAsia="Times New Roman" w:hAnsiTheme="majorBidi" w:cstheme="majorBidi"/>
          <w:color w:val="000000"/>
          <w:sz w:val="24"/>
          <w:szCs w:val="24"/>
        </w:rPr>
        <w:t>istic</w:t>
      </w:r>
      <w:r w:rsidRPr="00E339B8">
        <w:rPr>
          <w:rFonts w:asciiTheme="majorBidi" w:eastAsia="Times New Roman" w:hAnsiTheme="majorBidi" w:cstheme="majorBidi"/>
          <w:color w:val="000000"/>
          <w:sz w:val="24"/>
          <w:szCs w:val="24"/>
        </w:rPr>
        <w:t>s of nations.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It is the first step to </w:t>
      </w:r>
      <w:r w:rsidR="004178AD">
        <w:rPr>
          <w:rFonts w:asciiTheme="majorBidi" w:eastAsia="Times New Roman" w:hAnsiTheme="majorBidi" w:cstheme="majorBidi"/>
          <w:color w:val="000000"/>
          <w:sz w:val="24"/>
          <w:szCs w:val="24"/>
        </w:rPr>
        <w:t>penetrating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</w:t>
      </w:r>
      <w:r w:rsidR="004178AD">
        <w:rPr>
          <w:rFonts w:asciiTheme="majorBidi" w:eastAsia="Times New Roman" w:hAnsiTheme="majorBidi" w:cstheme="majorBidi"/>
          <w:color w:val="000000"/>
          <w:sz w:val="24"/>
          <w:szCs w:val="24"/>
        </w:rPr>
        <w:t>making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partners with skeptical nations. This can be achieved through </w:t>
      </w:r>
      <w:r w:rsidRPr="00CE29C8">
        <w:rPr>
          <w:rFonts w:asciiTheme="majorBidi" w:eastAsia="Times New Roman" w:hAnsiTheme="majorBidi" w:cstheme="majorBidi"/>
          <w:b/>
          <w:sz w:val="24"/>
          <w:szCs w:val="24"/>
        </w:rPr>
        <w:t>international</w:t>
      </w:r>
      <w:r w:rsidR="008A2FF6">
        <w:rPr>
          <w:rFonts w:asciiTheme="majorBidi" w:eastAsia="Times New Roman" w:hAnsiTheme="majorBidi" w:cstheme="majorBidi"/>
          <w:b/>
          <w:sz w:val="24"/>
          <w:szCs w:val="24"/>
        </w:rPr>
        <w:t>,</w:t>
      </w:r>
      <w:r w:rsidRPr="00CE29C8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="008A2FF6">
        <w:rPr>
          <w:rFonts w:asciiTheme="majorBidi" w:eastAsia="Times New Roman" w:hAnsiTheme="majorBidi" w:cstheme="majorBidi"/>
          <w:b/>
          <w:sz w:val="24"/>
          <w:szCs w:val="24"/>
        </w:rPr>
        <w:t xml:space="preserve">regional, </w:t>
      </w:r>
      <w:r w:rsidRPr="00CE29C8">
        <w:rPr>
          <w:rFonts w:asciiTheme="majorBidi" w:eastAsia="Times New Roman" w:hAnsiTheme="majorBidi" w:cstheme="majorBidi"/>
          <w:b/>
          <w:sz w:val="24"/>
          <w:szCs w:val="24"/>
        </w:rPr>
        <w:t>state</w:t>
      </w:r>
      <w:r w:rsidR="008A2FF6">
        <w:rPr>
          <w:rFonts w:asciiTheme="majorBidi" w:eastAsia="Times New Roman" w:hAnsiTheme="majorBidi" w:cstheme="majorBidi"/>
          <w:b/>
          <w:sz w:val="24"/>
          <w:szCs w:val="24"/>
        </w:rPr>
        <w:t>,</w:t>
      </w:r>
      <w:r w:rsidRPr="00CE29C8">
        <w:rPr>
          <w:rFonts w:asciiTheme="majorBidi" w:eastAsia="Times New Roman" w:hAnsiTheme="majorBidi" w:cstheme="majorBidi"/>
          <w:b/>
          <w:sz w:val="24"/>
          <w:szCs w:val="24"/>
        </w:rPr>
        <w:t xml:space="preserve"> local</w:t>
      </w:r>
      <w:r w:rsidR="008A2FF6">
        <w:rPr>
          <w:rFonts w:asciiTheme="majorBidi" w:eastAsia="Times New Roman" w:hAnsiTheme="majorBidi" w:cstheme="majorBidi"/>
          <w:b/>
          <w:sz w:val="24"/>
          <w:szCs w:val="24"/>
        </w:rPr>
        <w:t>, and</w:t>
      </w:r>
      <w:r w:rsidRPr="00CE29C8">
        <w:rPr>
          <w:rFonts w:asciiTheme="majorBidi" w:eastAsia="Times New Roman" w:hAnsiTheme="majorBidi" w:cstheme="majorBidi"/>
          <w:b/>
          <w:sz w:val="24"/>
          <w:szCs w:val="24"/>
        </w:rPr>
        <w:t xml:space="preserve"> tribal intelligence</w:t>
      </w:r>
      <w:r w:rsidR="00E339B8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proofErr w:type="gramStart"/>
      <w:r w:rsidR="003418AE">
        <w:rPr>
          <w:rFonts w:asciiTheme="majorBidi" w:eastAsia="Times New Roman" w:hAnsiTheme="majorBidi" w:cstheme="majorBidi"/>
          <w:b/>
          <w:sz w:val="24"/>
          <w:szCs w:val="24"/>
        </w:rPr>
        <w:t>cooperation</w:t>
      </w:r>
      <w:proofErr w:type="gramEnd"/>
      <w:r w:rsidR="00E339B8">
        <w:rPr>
          <w:rFonts w:asciiTheme="majorBidi" w:eastAsia="Times New Roman" w:hAnsiTheme="majorBidi" w:cstheme="majorBidi"/>
          <w:b/>
          <w:sz w:val="24"/>
          <w:szCs w:val="24"/>
        </w:rPr>
        <w:t xml:space="preserve"> and collaboration (</w:t>
      </w:r>
      <w:r w:rsidR="008A2FF6">
        <w:rPr>
          <w:rFonts w:asciiTheme="majorBidi" w:eastAsia="Times New Roman" w:hAnsiTheme="majorBidi" w:cstheme="majorBidi"/>
          <w:b/>
          <w:sz w:val="24"/>
          <w:szCs w:val="24"/>
        </w:rPr>
        <w:t>collection, analysis, and dissemination</w:t>
      </w:r>
      <w:r w:rsidR="00E339B8">
        <w:rPr>
          <w:rFonts w:asciiTheme="majorBidi" w:eastAsia="Times New Roman" w:hAnsiTheme="majorBidi" w:cstheme="majorBidi"/>
          <w:b/>
          <w:sz w:val="24"/>
          <w:szCs w:val="24"/>
        </w:rPr>
        <w:t>)</w:t>
      </w:r>
      <w:r w:rsidRPr="00CE29C8">
        <w:rPr>
          <w:rFonts w:asciiTheme="majorBidi" w:eastAsia="Times New Roman" w:hAnsiTheme="majorBidi" w:cstheme="majorBidi"/>
          <w:b/>
          <w:sz w:val="24"/>
          <w:szCs w:val="24"/>
        </w:rPr>
        <w:t>.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</w:p>
    <w:p w14:paraId="0AB4C975" w14:textId="4D8806B2" w:rsidR="008B513B" w:rsidRDefault="007B1D5B" w:rsidP="00CE29C8">
      <w:pPr>
        <w:widowControl/>
        <w:spacing w:after="0" w:line="480" w:lineRule="auto"/>
        <w:ind w:firstLine="72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Totalitarian regimes must be faced with a different approach. How much of their population support </w:t>
      </w:r>
      <w:r w:rsidR="006224E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do 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they have</w:t>
      </w:r>
      <w:r w:rsidR="00B9014A">
        <w:rPr>
          <w:rFonts w:asciiTheme="majorBidi" w:eastAsia="Times New Roman" w:hAnsiTheme="majorBidi" w:cstheme="majorBidi"/>
          <w:color w:val="000000"/>
          <w:sz w:val="24"/>
          <w:szCs w:val="24"/>
        </w:rPr>
        <w:t>? H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ow </w:t>
      </w:r>
      <w:r w:rsidR="00B9014A">
        <w:rPr>
          <w:rFonts w:asciiTheme="majorBidi" w:eastAsia="Times New Roman" w:hAnsiTheme="majorBidi" w:cstheme="majorBidi"/>
          <w:color w:val="000000"/>
          <w:sz w:val="24"/>
          <w:szCs w:val="24"/>
        </w:rPr>
        <w:t>cap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able </w:t>
      </w:r>
      <w:r w:rsidR="00B9014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is 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 population </w:t>
      </w:r>
      <w:r w:rsidR="00B9014A">
        <w:rPr>
          <w:rFonts w:asciiTheme="majorBidi" w:eastAsia="Times New Roman" w:hAnsiTheme="majorBidi" w:cstheme="majorBidi"/>
          <w:color w:val="000000"/>
          <w:sz w:val="24"/>
          <w:szCs w:val="24"/>
        </w:rPr>
        <w:t>of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discard</w:t>
      </w:r>
      <w:r w:rsidR="00B9014A">
        <w:rPr>
          <w:rFonts w:asciiTheme="majorBidi" w:eastAsia="Times New Roman" w:hAnsiTheme="majorBidi" w:cstheme="majorBidi"/>
          <w:color w:val="000000"/>
          <w:sz w:val="24"/>
          <w:szCs w:val="24"/>
        </w:rPr>
        <w:t>ing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B9014A">
        <w:rPr>
          <w:rFonts w:asciiTheme="majorBidi" w:eastAsia="Times New Roman" w:hAnsiTheme="majorBidi" w:cstheme="majorBidi"/>
          <w:color w:val="000000"/>
          <w:sz w:val="24"/>
          <w:szCs w:val="24"/>
        </w:rPr>
        <w:t>their</w:t>
      </w:r>
      <w:r w:rsidR="00B9014A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dictator</w:t>
      </w:r>
      <w:r w:rsidR="00B9014A">
        <w:rPr>
          <w:rFonts w:asciiTheme="majorBidi" w:eastAsia="Times New Roman" w:hAnsiTheme="majorBidi" w:cstheme="majorBidi"/>
          <w:color w:val="000000"/>
          <w:sz w:val="24"/>
          <w:szCs w:val="24"/>
        </w:rPr>
        <w:t>?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Diplomatic isolation and international sanctions have proven to </w:t>
      </w:r>
      <w:r w:rsidR="008B513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cause significant 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harm </w:t>
      </w:r>
      <w:r w:rsidR="006224E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to 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the population</w:t>
      </w:r>
      <w:r w:rsidR="008B513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yet have nearly zero impact on 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 </w:t>
      </w:r>
      <w:r w:rsidR="008B513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dictatorial 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regimes. </w:t>
      </w:r>
      <w:r w:rsidR="00B351A7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Furthermore</w:t>
      </w:r>
      <w:r w:rsidR="00DE7A04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="00B351A7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A60000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spreading </w:t>
      </w:r>
      <w:r w:rsidR="00B351A7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democracy should not be the </w:t>
      </w:r>
      <w:r w:rsidR="00A60000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flag </w:t>
      </w:r>
      <w:r w:rsidR="004178AD">
        <w:rPr>
          <w:rFonts w:asciiTheme="majorBidi" w:eastAsia="Times New Roman" w:hAnsiTheme="majorBidi" w:cstheme="majorBidi"/>
          <w:color w:val="000000"/>
          <w:sz w:val="24"/>
          <w:szCs w:val="24"/>
        </w:rPr>
        <w:t>of</w:t>
      </w:r>
      <w:r w:rsidR="00CF447D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west. </w:t>
      </w:r>
      <w:r w:rsidR="00CF447D" w:rsidRPr="00CE29C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Changes cannot be imposed but instead </w:t>
      </w:r>
      <w:r w:rsidR="00EE2AA0" w:rsidRPr="00CE29C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provoked</w:t>
      </w:r>
      <w:r w:rsidR="00CF447D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="00CF447D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    </w:t>
      </w:r>
      <w:r w:rsidR="00B9200B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="00B9200B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 xml:space="preserve">         </w:t>
      </w:r>
    </w:p>
    <w:p w14:paraId="0C9206E2" w14:textId="1F384C68" w:rsidR="008365F1" w:rsidRPr="00CE29C8" w:rsidRDefault="00CD57AF" w:rsidP="00CD57AF">
      <w:pPr>
        <w:widowControl/>
        <w:spacing w:after="0" w:line="480" w:lineRule="auto"/>
        <w:ind w:firstLine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                                        </w:t>
      </w:r>
      <w:r w:rsidR="007B1D5B" w:rsidRPr="00CE29C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Strategic Competitors</w:t>
      </w:r>
      <w:r w:rsidR="007B1D5B" w:rsidRPr="00CE29C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="007B1D5B" w:rsidRPr="00CE29C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="007B1D5B" w:rsidRPr="00CE29C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="007B1D5B" w:rsidRPr="00CE29C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="007B1D5B" w:rsidRPr="00CE29C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="007B1D5B" w:rsidRPr="00CE29C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="007B1D5B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China, Russia, and Iran have proven to be the central axis of competition and advocacy </w:t>
      </w:r>
      <w:r w:rsidR="007B1D5B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 xml:space="preserve">against the </w:t>
      </w:r>
      <w:r w:rsidR="00B718FE">
        <w:rPr>
          <w:rFonts w:asciiTheme="majorBidi" w:eastAsia="Times New Roman" w:hAnsiTheme="majorBidi" w:cstheme="majorBidi"/>
          <w:color w:val="000000"/>
          <w:sz w:val="24"/>
          <w:szCs w:val="24"/>
        </w:rPr>
        <w:t>U.S.</w:t>
      </w:r>
      <w:r w:rsidR="007B1D5B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the west. They also have one fundamental characteristic, which is their Achilles tendon. They have never had solid</w:t>
      </w:r>
      <w:r w:rsidR="008B513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7B1D5B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long-term partnerships with anyone but rather alignments with one another under the scope of </w:t>
      </w:r>
      <w:r w:rsidR="00CF447D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>“the</w:t>
      </w:r>
      <w:r w:rsidR="007B1D5B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enemy of my enemy is my friend</w:t>
      </w:r>
      <w:r w:rsidR="006224E8">
        <w:rPr>
          <w:rFonts w:asciiTheme="majorBidi" w:eastAsia="Times New Roman" w:hAnsiTheme="majorBidi" w:cstheme="majorBidi"/>
          <w:color w:val="000000"/>
          <w:sz w:val="24"/>
          <w:szCs w:val="24"/>
        </w:rPr>
        <w:t>.”</w:t>
      </w:r>
      <w:r w:rsidR="007B1D5B" w:rsidRPr="00CE29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They should become enemies/rivalries between them.</w:t>
      </w:r>
    </w:p>
    <w:p w14:paraId="4987DAE9" w14:textId="3A819848" w:rsidR="008D1E09" w:rsidRPr="00656676" w:rsidRDefault="005F0422" w:rsidP="005F0422">
      <w:pPr>
        <w:spacing w:after="0" w:line="480" w:lineRule="auto"/>
        <w:ind w:left="2160" w:firstLine="72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   </w:t>
      </w:r>
      <w:r w:rsidR="007B1D5B" w:rsidRPr="00656676">
        <w:rPr>
          <w:rFonts w:asciiTheme="majorBidi" w:eastAsia="Times New Roman" w:hAnsiTheme="majorBidi" w:cstheme="majorBidi"/>
          <w:b/>
          <w:bCs/>
          <w:sz w:val="24"/>
          <w:szCs w:val="24"/>
        </w:rPr>
        <w:t>National Interests</w:t>
      </w:r>
    </w:p>
    <w:p w14:paraId="6FAECCA8" w14:textId="4DD7E3C2" w:rsidR="0042286E" w:rsidRDefault="007B1D5B" w:rsidP="006E68F5">
      <w:pPr>
        <w:spacing w:after="0" w:line="480" w:lineRule="auto"/>
        <w:ind w:firstLine="720"/>
        <w:rPr>
          <w:rFonts w:asciiTheme="majorBidi" w:eastAsia="Times New Roman" w:hAnsiTheme="majorBidi" w:cstheme="majorBidi"/>
          <w:sz w:val="24"/>
          <w:szCs w:val="24"/>
        </w:rPr>
      </w:pPr>
      <w:r w:rsidRPr="006E68F5">
        <w:rPr>
          <w:rFonts w:asciiTheme="majorBidi" w:eastAsia="Times New Roman" w:hAnsiTheme="majorBidi" w:cstheme="majorBidi"/>
          <w:sz w:val="24"/>
          <w:szCs w:val="24"/>
        </w:rPr>
        <w:t>The end</w:t>
      </w:r>
      <w:r w:rsidRPr="00CE29C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state is addressing what is at </w:t>
      </w:r>
      <w:r w:rsidR="009A6BCC" w:rsidRPr="00CE29C8">
        <w:rPr>
          <w:rFonts w:asciiTheme="majorBidi" w:eastAsia="Times New Roman" w:hAnsiTheme="majorBidi" w:cstheme="majorBidi"/>
          <w:sz w:val="24"/>
          <w:szCs w:val="24"/>
        </w:rPr>
        <w:t>risk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 for the </w:t>
      </w:r>
      <w:r w:rsidR="00B718FE">
        <w:rPr>
          <w:rFonts w:asciiTheme="majorBidi" w:eastAsia="Times New Roman" w:hAnsiTheme="majorBidi" w:cstheme="majorBidi"/>
          <w:sz w:val="24"/>
          <w:szCs w:val="24"/>
        </w:rPr>
        <w:t>U.S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. </w:t>
      </w:r>
    </w:p>
    <w:p w14:paraId="0BEBD49C" w14:textId="77777777" w:rsidR="0042286E" w:rsidRPr="00691D65" w:rsidRDefault="008C1EE3" w:rsidP="00691D65">
      <w:pPr>
        <w:pStyle w:val="ListParagraph"/>
        <w:numPr>
          <w:ilvl w:val="0"/>
          <w:numId w:val="20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691D65">
        <w:rPr>
          <w:rFonts w:asciiTheme="majorBidi" w:eastAsia="Times New Roman" w:hAnsiTheme="majorBidi" w:cstheme="majorBidi"/>
          <w:sz w:val="24"/>
          <w:szCs w:val="24"/>
        </w:rPr>
        <w:t>First</w:t>
      </w:r>
      <w:r w:rsidR="007B1D5B" w:rsidRPr="00691D65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DE7A04" w:rsidRPr="00691D65">
        <w:rPr>
          <w:rFonts w:asciiTheme="majorBidi" w:eastAsia="Times New Roman" w:hAnsiTheme="majorBidi" w:cstheme="majorBidi"/>
          <w:sz w:val="24"/>
          <w:szCs w:val="24"/>
        </w:rPr>
        <w:t xml:space="preserve">it </w:t>
      </w:r>
      <w:r w:rsidR="007B1D5B" w:rsidRPr="00691D65">
        <w:rPr>
          <w:rFonts w:asciiTheme="majorBidi" w:eastAsia="Times New Roman" w:hAnsiTheme="majorBidi" w:cstheme="majorBidi"/>
          <w:sz w:val="24"/>
          <w:szCs w:val="24"/>
        </w:rPr>
        <w:t>is the national character of the nation and the dividing tendencies</w:t>
      </w:r>
      <w:r w:rsidR="00CF447D" w:rsidRPr="00691D65">
        <w:rPr>
          <w:rFonts w:asciiTheme="majorBidi" w:eastAsia="Times New Roman" w:hAnsiTheme="majorBidi" w:cstheme="majorBidi"/>
          <w:sz w:val="24"/>
          <w:szCs w:val="24"/>
        </w:rPr>
        <w:t xml:space="preserve"> that lead to </w:t>
      </w:r>
      <w:r w:rsidR="008B513B" w:rsidRPr="00691D65">
        <w:rPr>
          <w:rFonts w:asciiTheme="majorBidi" w:eastAsia="Times New Roman" w:hAnsiTheme="majorBidi" w:cstheme="majorBidi"/>
          <w:sz w:val="24"/>
          <w:szCs w:val="24"/>
        </w:rPr>
        <w:t>an increase in extremism</w:t>
      </w:r>
      <w:r w:rsidR="007B1D5B" w:rsidRPr="00691D65">
        <w:rPr>
          <w:rFonts w:asciiTheme="majorBidi" w:eastAsia="Times New Roman" w:hAnsiTheme="majorBidi" w:cstheme="majorBidi"/>
          <w:sz w:val="24"/>
          <w:szCs w:val="24"/>
        </w:rPr>
        <w:t>. What the next generation of Americans will remember this generation for</w:t>
      </w:r>
      <w:r w:rsidR="00DC69CF" w:rsidRPr="00691D65">
        <w:rPr>
          <w:rFonts w:asciiTheme="majorBidi" w:eastAsia="Times New Roman" w:hAnsiTheme="majorBidi" w:cstheme="majorBidi"/>
          <w:sz w:val="24"/>
          <w:szCs w:val="24"/>
        </w:rPr>
        <w:t xml:space="preserve"> should be t</w:t>
      </w:r>
      <w:r w:rsidR="007B1D5B" w:rsidRPr="00691D65">
        <w:rPr>
          <w:rFonts w:asciiTheme="majorBidi" w:eastAsia="Times New Roman" w:hAnsiTheme="majorBidi" w:cstheme="majorBidi"/>
          <w:sz w:val="24"/>
          <w:szCs w:val="24"/>
        </w:rPr>
        <w:t>he salvation of freedom, bravery, and unity.</w:t>
      </w:r>
    </w:p>
    <w:p w14:paraId="76041946" w14:textId="6E49693B" w:rsidR="0042286E" w:rsidRDefault="007B1D5B" w:rsidP="0042286E">
      <w:pPr>
        <w:pStyle w:val="ListParagraph"/>
        <w:numPr>
          <w:ilvl w:val="0"/>
          <w:numId w:val="20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42286E">
        <w:rPr>
          <w:rFonts w:asciiTheme="majorBidi" w:eastAsia="Times New Roman" w:hAnsiTheme="majorBidi" w:cstheme="majorBidi"/>
          <w:sz w:val="24"/>
          <w:szCs w:val="24"/>
        </w:rPr>
        <w:t xml:space="preserve"> Second</w:t>
      </w:r>
      <w:r w:rsidR="00DC69CF" w:rsidRPr="0042286E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42286E">
        <w:rPr>
          <w:rFonts w:asciiTheme="majorBidi" w:eastAsia="Times New Roman" w:hAnsiTheme="majorBidi" w:cstheme="majorBidi"/>
          <w:sz w:val="24"/>
          <w:szCs w:val="24"/>
        </w:rPr>
        <w:t xml:space="preserve">the </w:t>
      </w:r>
      <w:r w:rsidR="00B718FE">
        <w:rPr>
          <w:rFonts w:asciiTheme="majorBidi" w:eastAsia="Times New Roman" w:hAnsiTheme="majorBidi" w:cstheme="majorBidi"/>
          <w:sz w:val="24"/>
          <w:szCs w:val="24"/>
        </w:rPr>
        <w:t>U.S.</w:t>
      </w:r>
      <w:r w:rsidR="008B513B" w:rsidRPr="0042286E">
        <w:rPr>
          <w:rFonts w:asciiTheme="majorBidi" w:eastAsia="Times New Roman" w:hAnsiTheme="majorBidi" w:cstheme="majorBidi"/>
          <w:sz w:val="24"/>
          <w:szCs w:val="24"/>
        </w:rPr>
        <w:t xml:space="preserve"> should be the leading nation </w:t>
      </w:r>
      <w:r w:rsidRPr="0042286E">
        <w:rPr>
          <w:rFonts w:asciiTheme="majorBidi" w:eastAsia="Times New Roman" w:hAnsiTheme="majorBidi" w:cstheme="majorBidi"/>
          <w:sz w:val="24"/>
          <w:szCs w:val="24"/>
        </w:rPr>
        <w:t>in the global arena</w:t>
      </w:r>
      <w:r w:rsidR="008B513B" w:rsidRPr="0042286E">
        <w:rPr>
          <w:rFonts w:asciiTheme="majorBidi" w:eastAsia="Times New Roman" w:hAnsiTheme="majorBidi" w:cstheme="majorBidi"/>
          <w:sz w:val="24"/>
          <w:szCs w:val="24"/>
        </w:rPr>
        <w:t xml:space="preserve">, leading the international effort to </w:t>
      </w:r>
      <w:r w:rsidRPr="0042286E">
        <w:rPr>
          <w:rFonts w:asciiTheme="majorBidi" w:eastAsia="Times New Roman" w:hAnsiTheme="majorBidi" w:cstheme="majorBidi"/>
          <w:sz w:val="24"/>
          <w:szCs w:val="24"/>
        </w:rPr>
        <w:t>cope with climate change, cybercrime, and terrorism, unifying past adversaries</w:t>
      </w:r>
      <w:r w:rsidR="006224E8">
        <w:rPr>
          <w:rFonts w:asciiTheme="majorBidi" w:eastAsia="Times New Roman" w:hAnsiTheme="majorBidi" w:cstheme="majorBidi"/>
          <w:sz w:val="24"/>
          <w:szCs w:val="24"/>
        </w:rPr>
        <w:t>,</w:t>
      </w:r>
      <w:r w:rsidRPr="0042286E">
        <w:rPr>
          <w:rFonts w:asciiTheme="majorBidi" w:eastAsia="Times New Roman" w:hAnsiTheme="majorBidi" w:cstheme="majorBidi"/>
          <w:sz w:val="24"/>
          <w:szCs w:val="24"/>
        </w:rPr>
        <w:t xml:space="preserve"> and supporting traditional allies and friends.  </w:t>
      </w:r>
    </w:p>
    <w:p w14:paraId="4086C040" w14:textId="77777777" w:rsidR="0042286E" w:rsidRDefault="0042286E" w:rsidP="0042286E">
      <w:pPr>
        <w:pStyle w:val="ListParagraph"/>
        <w:numPr>
          <w:ilvl w:val="0"/>
          <w:numId w:val="20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T</w:t>
      </w:r>
      <w:r w:rsidR="007B1D5B" w:rsidRPr="0042286E">
        <w:rPr>
          <w:rFonts w:asciiTheme="majorBidi" w:eastAsia="Times New Roman" w:hAnsiTheme="majorBidi" w:cstheme="majorBidi"/>
          <w:sz w:val="24"/>
          <w:szCs w:val="24"/>
        </w:rPr>
        <w:t xml:space="preserve">hird </w:t>
      </w:r>
      <w:r w:rsidR="00256CA5" w:rsidRPr="0042286E">
        <w:rPr>
          <w:rFonts w:asciiTheme="majorBidi" w:eastAsia="Times New Roman" w:hAnsiTheme="majorBidi" w:cstheme="majorBidi"/>
          <w:sz w:val="24"/>
          <w:szCs w:val="24"/>
        </w:rPr>
        <w:t xml:space="preserve">concerns the kind of leaders that will lead through </w:t>
      </w:r>
      <w:r w:rsidR="001B5CCE" w:rsidRPr="0042286E">
        <w:rPr>
          <w:rFonts w:asciiTheme="majorBidi" w:eastAsia="Times New Roman" w:hAnsiTheme="majorBidi" w:cstheme="majorBidi"/>
          <w:sz w:val="24"/>
          <w:szCs w:val="24"/>
        </w:rPr>
        <w:t xml:space="preserve">the challenges ensuring the continuity of policy </w:t>
      </w:r>
      <w:r w:rsidR="00D729D9" w:rsidRPr="0042286E">
        <w:rPr>
          <w:rFonts w:asciiTheme="majorBidi" w:eastAsia="Times New Roman" w:hAnsiTheme="majorBidi" w:cstheme="majorBidi"/>
          <w:sz w:val="24"/>
          <w:szCs w:val="24"/>
        </w:rPr>
        <w:t>implementation.</w:t>
      </w:r>
      <w:r w:rsidR="007B1D5B" w:rsidRPr="0042286E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7BE5EBFE" w14:textId="51F001E8" w:rsidR="008D1E09" w:rsidRPr="0042286E" w:rsidRDefault="007B1D5B" w:rsidP="0042286E">
      <w:pPr>
        <w:pStyle w:val="ListParagraph"/>
        <w:numPr>
          <w:ilvl w:val="0"/>
          <w:numId w:val="20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42286E">
        <w:rPr>
          <w:rFonts w:asciiTheme="majorBidi" w:eastAsia="Times New Roman" w:hAnsiTheme="majorBidi" w:cstheme="majorBidi"/>
          <w:sz w:val="24"/>
          <w:szCs w:val="24"/>
        </w:rPr>
        <w:t>F</w:t>
      </w:r>
      <w:r w:rsidR="008C1EE3" w:rsidRPr="0042286E">
        <w:rPr>
          <w:rFonts w:asciiTheme="majorBidi" w:eastAsia="Times New Roman" w:hAnsiTheme="majorBidi" w:cstheme="majorBidi"/>
          <w:sz w:val="24"/>
          <w:szCs w:val="24"/>
        </w:rPr>
        <w:t>ourth</w:t>
      </w:r>
      <w:r w:rsidRPr="0042286E">
        <w:rPr>
          <w:rFonts w:asciiTheme="majorBidi" w:eastAsia="Times New Roman" w:hAnsiTheme="majorBidi" w:cstheme="majorBidi"/>
          <w:sz w:val="24"/>
          <w:szCs w:val="24"/>
        </w:rPr>
        <w:t xml:space="preserve"> is self-efficiency on quality food (ex. emphasize local bio-agriculture to secure food efficiency in the </w:t>
      </w:r>
      <w:r w:rsidR="00B718FE">
        <w:rPr>
          <w:rFonts w:asciiTheme="majorBidi" w:eastAsia="Times New Roman" w:hAnsiTheme="majorBidi" w:cstheme="majorBidi"/>
          <w:sz w:val="24"/>
          <w:szCs w:val="24"/>
        </w:rPr>
        <w:t>U.S.</w:t>
      </w:r>
      <w:r w:rsidRPr="0042286E">
        <w:rPr>
          <w:rFonts w:asciiTheme="majorBidi" w:eastAsia="Times New Roman" w:hAnsiTheme="majorBidi" w:cstheme="majorBidi"/>
          <w:sz w:val="24"/>
          <w:szCs w:val="24"/>
        </w:rPr>
        <w:t xml:space="preserve"> and thus create more working opportunities). </w:t>
      </w:r>
    </w:p>
    <w:p w14:paraId="3E9B56D3" w14:textId="2A7320C1" w:rsidR="008D1E09" w:rsidRPr="00656676" w:rsidRDefault="008C32C5" w:rsidP="0032268F">
      <w:pPr>
        <w:spacing w:after="0" w:line="480" w:lineRule="auto"/>
        <w:ind w:left="2160" w:firstLine="72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   </w:t>
      </w:r>
      <w:r w:rsidR="007B1D5B" w:rsidRPr="00656676">
        <w:rPr>
          <w:rFonts w:asciiTheme="majorBidi" w:eastAsia="Times New Roman" w:hAnsiTheme="majorBidi" w:cstheme="majorBidi"/>
          <w:b/>
          <w:bCs/>
          <w:sz w:val="24"/>
          <w:szCs w:val="24"/>
        </w:rPr>
        <w:t>Pressing challenges</w:t>
      </w:r>
    </w:p>
    <w:p w14:paraId="4F4A57BE" w14:textId="7F861411" w:rsidR="00A773BF" w:rsidRDefault="007B1D5B" w:rsidP="00A773BF">
      <w:pPr>
        <w:pStyle w:val="ListParagraph"/>
        <w:numPr>
          <w:ilvl w:val="0"/>
          <w:numId w:val="21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A773BF">
        <w:rPr>
          <w:rFonts w:asciiTheme="majorBidi" w:eastAsia="Times New Roman" w:hAnsiTheme="majorBidi" w:cstheme="majorBidi"/>
          <w:sz w:val="24"/>
          <w:szCs w:val="24"/>
        </w:rPr>
        <w:t>Nation Unity</w:t>
      </w:r>
      <w:r w:rsidR="00D729D9" w:rsidRPr="00A773B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718FE">
        <w:rPr>
          <w:rFonts w:asciiTheme="majorBidi" w:eastAsia="Times New Roman" w:hAnsiTheme="majorBidi" w:cstheme="majorBidi"/>
          <w:sz w:val="24"/>
          <w:szCs w:val="24"/>
        </w:rPr>
        <w:t>U.S.</w:t>
      </w:r>
      <w:r w:rsidRPr="00A773BF">
        <w:rPr>
          <w:rFonts w:asciiTheme="majorBidi" w:eastAsia="Times New Roman" w:hAnsiTheme="majorBidi" w:cstheme="majorBidi"/>
          <w:sz w:val="24"/>
          <w:szCs w:val="24"/>
        </w:rPr>
        <w:t xml:space="preserve"> reputation in areas of interest for economic development and partnerships. </w:t>
      </w:r>
    </w:p>
    <w:p w14:paraId="26861983" w14:textId="77777777" w:rsidR="00A773BF" w:rsidRDefault="007B1D5B" w:rsidP="00A773BF">
      <w:pPr>
        <w:pStyle w:val="ListParagraph"/>
        <w:numPr>
          <w:ilvl w:val="0"/>
          <w:numId w:val="21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A773BF">
        <w:rPr>
          <w:rFonts w:asciiTheme="majorBidi" w:eastAsia="Times New Roman" w:hAnsiTheme="majorBidi" w:cstheme="majorBidi"/>
          <w:sz w:val="24"/>
          <w:szCs w:val="24"/>
        </w:rPr>
        <w:t>Border security</w:t>
      </w:r>
      <w:r w:rsidR="007C41C2" w:rsidRPr="00A773B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</w:p>
    <w:p w14:paraId="2D6F2EB5" w14:textId="77777777" w:rsidR="00A773BF" w:rsidRDefault="007C41C2" w:rsidP="00A773BF">
      <w:pPr>
        <w:pStyle w:val="ListParagraph"/>
        <w:numPr>
          <w:ilvl w:val="0"/>
          <w:numId w:val="21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A773BF">
        <w:rPr>
          <w:rFonts w:asciiTheme="majorBidi" w:eastAsia="Times New Roman" w:hAnsiTheme="majorBidi" w:cstheme="majorBidi"/>
          <w:sz w:val="24"/>
          <w:szCs w:val="24"/>
        </w:rPr>
        <w:t>c</w:t>
      </w:r>
      <w:r w:rsidR="007B1D5B" w:rsidRPr="00A773BF">
        <w:rPr>
          <w:rFonts w:asciiTheme="majorBidi" w:eastAsia="Times New Roman" w:hAnsiTheme="majorBidi" w:cstheme="majorBidi"/>
          <w:sz w:val="24"/>
          <w:szCs w:val="24"/>
        </w:rPr>
        <w:t>limate change</w:t>
      </w:r>
      <w:r w:rsidR="00DE7A04" w:rsidRPr="00A773BF">
        <w:rPr>
          <w:rFonts w:asciiTheme="majorBidi" w:eastAsia="Times New Roman" w:hAnsiTheme="majorBidi" w:cstheme="majorBidi"/>
          <w:sz w:val="24"/>
          <w:szCs w:val="24"/>
        </w:rPr>
        <w:t>,</w:t>
      </w:r>
      <w:r w:rsidR="007B1D5B" w:rsidRPr="00A773BF">
        <w:rPr>
          <w:rFonts w:asciiTheme="majorBidi" w:eastAsia="Times New Roman" w:hAnsiTheme="majorBidi" w:cstheme="majorBidi"/>
          <w:sz w:val="24"/>
          <w:szCs w:val="24"/>
        </w:rPr>
        <w:t xml:space="preserve"> and disaster response. </w:t>
      </w:r>
    </w:p>
    <w:p w14:paraId="090A22F2" w14:textId="38CF8E99" w:rsidR="00A773BF" w:rsidRDefault="00B718FE" w:rsidP="00A773BF">
      <w:pPr>
        <w:pStyle w:val="ListParagraph"/>
        <w:numPr>
          <w:ilvl w:val="0"/>
          <w:numId w:val="21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People’s</w:t>
      </w:r>
      <w:r w:rsidR="00706FD1">
        <w:rPr>
          <w:rFonts w:asciiTheme="majorBidi" w:eastAsia="Times New Roman" w:hAnsiTheme="majorBidi" w:cstheme="majorBidi"/>
          <w:sz w:val="24"/>
          <w:szCs w:val="24"/>
        </w:rPr>
        <w:t xml:space="preserve"> ambiguous </w:t>
      </w:r>
      <w:r w:rsidR="00706FD1" w:rsidRPr="00A773BF">
        <w:rPr>
          <w:rFonts w:asciiTheme="majorBidi" w:eastAsia="Times New Roman" w:hAnsiTheme="majorBidi" w:cstheme="majorBidi"/>
          <w:sz w:val="24"/>
          <w:szCs w:val="24"/>
        </w:rPr>
        <w:t>trust</w:t>
      </w:r>
      <w:r w:rsidR="007B1D5B" w:rsidRPr="00A773BF">
        <w:rPr>
          <w:rFonts w:asciiTheme="majorBidi" w:eastAsia="Times New Roman" w:hAnsiTheme="majorBidi" w:cstheme="majorBidi"/>
          <w:sz w:val="24"/>
          <w:szCs w:val="24"/>
        </w:rPr>
        <w:t xml:space="preserve"> in their governments and faith in institutions</w:t>
      </w:r>
      <w:r w:rsidR="009A6BCC" w:rsidRPr="00A773B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</w:p>
    <w:p w14:paraId="685EB7B0" w14:textId="0D9E5BC7" w:rsidR="008D1E09" w:rsidRPr="00A773BF" w:rsidRDefault="007E265D" w:rsidP="00A773BF">
      <w:pPr>
        <w:pStyle w:val="ListParagraph"/>
        <w:numPr>
          <w:ilvl w:val="0"/>
          <w:numId w:val="21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A773B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773BF">
        <w:rPr>
          <w:rFonts w:asciiTheme="majorBidi" w:eastAsia="Times New Roman" w:hAnsiTheme="majorBidi" w:cstheme="majorBidi"/>
          <w:sz w:val="24"/>
          <w:szCs w:val="24"/>
        </w:rPr>
        <w:t>B</w:t>
      </w:r>
      <w:r w:rsidR="007B1D5B" w:rsidRPr="00A773BF">
        <w:rPr>
          <w:rFonts w:asciiTheme="majorBidi" w:eastAsia="Times New Roman" w:hAnsiTheme="majorBidi" w:cstheme="majorBidi"/>
          <w:sz w:val="24"/>
          <w:szCs w:val="24"/>
        </w:rPr>
        <w:t xml:space="preserve">uilding networks in failed states of </w:t>
      </w:r>
      <w:r w:rsidR="00B718FE">
        <w:rPr>
          <w:rFonts w:asciiTheme="majorBidi" w:eastAsia="Times New Roman" w:hAnsiTheme="majorBidi" w:cstheme="majorBidi"/>
          <w:sz w:val="24"/>
          <w:szCs w:val="24"/>
        </w:rPr>
        <w:t>U.S.</w:t>
      </w:r>
      <w:r w:rsidR="007B1D5B" w:rsidRPr="00A773BF">
        <w:rPr>
          <w:rFonts w:asciiTheme="majorBidi" w:eastAsia="Times New Roman" w:hAnsiTheme="majorBidi" w:cstheme="majorBidi"/>
          <w:sz w:val="24"/>
          <w:szCs w:val="24"/>
        </w:rPr>
        <w:t xml:space="preserve"> interest where China and Russia have infiltrated.</w:t>
      </w:r>
    </w:p>
    <w:p w14:paraId="14B9CF61" w14:textId="77777777" w:rsidR="008D1E09" w:rsidRPr="00656676" w:rsidRDefault="007B1D5B" w:rsidP="0032268F">
      <w:pPr>
        <w:spacing w:after="0" w:line="480" w:lineRule="auto"/>
        <w:ind w:left="1440" w:firstLine="72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56676">
        <w:rPr>
          <w:rFonts w:asciiTheme="majorBidi" w:eastAsia="Times New Roman" w:hAnsiTheme="majorBidi" w:cstheme="majorBidi"/>
          <w:b/>
          <w:bCs/>
          <w:sz w:val="24"/>
          <w:szCs w:val="24"/>
        </w:rPr>
        <w:t>Institutions – Mechanisms - Legal Requirements</w:t>
      </w:r>
    </w:p>
    <w:p w14:paraId="37557A0E" w14:textId="63B24812" w:rsidR="008D1E09" w:rsidRPr="00CE29C8" w:rsidRDefault="007B1D5B" w:rsidP="00CE29C8">
      <w:pPr>
        <w:spacing w:after="0" w:line="480" w:lineRule="auto"/>
        <w:ind w:firstLine="720"/>
        <w:rPr>
          <w:rFonts w:asciiTheme="majorBidi" w:eastAsia="Times New Roman" w:hAnsiTheme="majorBidi" w:cstheme="majorBidi"/>
          <w:sz w:val="24"/>
          <w:szCs w:val="24"/>
        </w:rPr>
      </w:pPr>
      <w:r w:rsidRPr="00CE29C8">
        <w:rPr>
          <w:rFonts w:asciiTheme="majorBidi" w:eastAsia="Times New Roman" w:hAnsiTheme="majorBidi" w:cstheme="majorBidi"/>
          <w:sz w:val="24"/>
          <w:szCs w:val="24"/>
        </w:rPr>
        <w:lastRenderedPageBreak/>
        <w:t>The overwhelming public oversight for every matter</w:t>
      </w:r>
      <w:r w:rsidR="008B513B">
        <w:rPr>
          <w:rFonts w:asciiTheme="majorBidi" w:eastAsia="Times New Roman" w:hAnsiTheme="majorBidi" w:cstheme="majorBidi"/>
          <w:sz w:val="24"/>
          <w:szCs w:val="24"/>
        </w:rPr>
        <w:t>, often led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 by </w:t>
      </w:r>
      <w:r w:rsidR="00ED3C9F" w:rsidRPr="00CE29C8">
        <w:rPr>
          <w:rFonts w:asciiTheme="majorBidi" w:eastAsia="Times New Roman" w:hAnsiTheme="majorBidi" w:cstheme="majorBidi"/>
          <w:sz w:val="24"/>
          <w:szCs w:val="24"/>
        </w:rPr>
        <w:t>non-subject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 matter experts</w:t>
      </w:r>
      <w:r w:rsidR="008B513B">
        <w:rPr>
          <w:rFonts w:asciiTheme="majorBidi" w:eastAsia="Times New Roman" w:hAnsiTheme="majorBidi" w:cstheme="majorBidi"/>
          <w:sz w:val="24"/>
          <w:szCs w:val="24"/>
        </w:rPr>
        <w:t>,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 slows down procedures and puts obstacles by people that do not have the experience to offer solid counterarguments to what they are opposed </w:t>
      </w:r>
      <w:r w:rsidRPr="00970630">
        <w:rPr>
          <w:rFonts w:asciiTheme="majorBidi" w:eastAsia="Times New Roman" w:hAnsiTheme="majorBidi" w:cstheme="majorBidi"/>
          <w:sz w:val="24"/>
          <w:szCs w:val="24"/>
        </w:rPr>
        <w:t>to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8B513B">
        <w:rPr>
          <w:rFonts w:asciiTheme="majorBidi" w:eastAsia="Times New Roman" w:hAnsiTheme="majorBidi" w:cstheme="majorBidi"/>
          <w:sz w:val="24"/>
          <w:szCs w:val="24"/>
        </w:rPr>
        <w:t>Senior p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ositions </w:t>
      </w:r>
      <w:r w:rsidR="008B513B">
        <w:rPr>
          <w:rFonts w:asciiTheme="majorBidi" w:eastAsia="Times New Roman" w:hAnsiTheme="majorBidi" w:cstheme="majorBidi"/>
          <w:sz w:val="24"/>
          <w:szCs w:val="24"/>
        </w:rPr>
        <w:t xml:space="preserve">in the </w:t>
      </w:r>
      <w:r w:rsidR="00B718FE">
        <w:rPr>
          <w:rFonts w:asciiTheme="majorBidi" w:eastAsia="Times New Roman" w:hAnsiTheme="majorBidi" w:cstheme="majorBidi"/>
          <w:sz w:val="24"/>
          <w:szCs w:val="24"/>
        </w:rPr>
        <w:t>IC</w:t>
      </w:r>
      <w:r w:rsidR="008B513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>should</w:t>
      </w:r>
      <w:r w:rsidR="008B513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>be depoliticized</w:t>
      </w:r>
      <w:r w:rsidR="006224E8">
        <w:rPr>
          <w:rFonts w:asciiTheme="majorBidi" w:eastAsia="Times New Roman" w:hAnsiTheme="majorBidi" w:cstheme="majorBidi"/>
          <w:sz w:val="24"/>
          <w:szCs w:val="24"/>
        </w:rPr>
        <w:t>. Their</w:t>
      </w:r>
      <w:r w:rsidR="008B513B">
        <w:rPr>
          <w:rFonts w:asciiTheme="majorBidi" w:eastAsia="Times New Roman" w:hAnsiTheme="majorBidi" w:cstheme="majorBidi"/>
          <w:sz w:val="24"/>
          <w:szCs w:val="24"/>
        </w:rPr>
        <w:t xml:space="preserve"> leaders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B513B">
        <w:rPr>
          <w:rFonts w:asciiTheme="majorBidi" w:eastAsia="Times New Roman" w:hAnsiTheme="majorBidi" w:cstheme="majorBidi"/>
          <w:sz w:val="24"/>
          <w:szCs w:val="24"/>
        </w:rPr>
        <w:t>warrant more than a simple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 political </w:t>
      </w:r>
      <w:r w:rsidR="008B513B">
        <w:rPr>
          <w:rFonts w:asciiTheme="majorBidi" w:eastAsia="Times New Roman" w:hAnsiTheme="majorBidi" w:cstheme="majorBidi"/>
          <w:sz w:val="24"/>
          <w:szCs w:val="24"/>
        </w:rPr>
        <w:t xml:space="preserve">appointment; rather, each leader should be voted on by some element of the </w:t>
      </w:r>
      <w:r w:rsidR="00B718FE">
        <w:rPr>
          <w:rFonts w:asciiTheme="majorBidi" w:eastAsia="Times New Roman" w:hAnsiTheme="majorBidi" w:cstheme="majorBidi"/>
          <w:sz w:val="24"/>
          <w:szCs w:val="24"/>
        </w:rPr>
        <w:t>IC</w:t>
      </w:r>
      <w:r w:rsidR="00B664C2">
        <w:rPr>
          <w:rFonts w:asciiTheme="majorBidi" w:eastAsia="Times New Roman" w:hAnsiTheme="majorBidi" w:cstheme="majorBidi"/>
          <w:sz w:val="24"/>
          <w:szCs w:val="24"/>
        </w:rPr>
        <w:t>.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 Despite that, internal decisions should always be justified by facts. The </w:t>
      </w:r>
      <w:r w:rsidR="00B718FE">
        <w:rPr>
          <w:rFonts w:asciiTheme="majorBidi" w:eastAsia="Times New Roman" w:hAnsiTheme="majorBidi" w:cstheme="majorBidi"/>
          <w:b/>
          <w:bCs/>
          <w:sz w:val="24"/>
          <w:szCs w:val="24"/>
        </w:rPr>
        <w:t>U.S.</w:t>
      </w:r>
      <w:r w:rsidR="003418A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CE29C8">
        <w:rPr>
          <w:rFonts w:asciiTheme="majorBidi" w:eastAsia="Times New Roman" w:hAnsiTheme="majorBidi" w:cstheme="majorBidi"/>
          <w:b/>
          <w:bCs/>
          <w:sz w:val="24"/>
          <w:szCs w:val="24"/>
        </w:rPr>
        <w:t>Constitution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 safeguards the </w:t>
      </w:r>
      <w:r w:rsidR="008C32C5" w:rsidRPr="00CE29C8">
        <w:rPr>
          <w:rFonts w:asciiTheme="majorBidi" w:eastAsia="Times New Roman" w:hAnsiTheme="majorBidi" w:cstheme="majorBidi"/>
          <w:sz w:val="24"/>
          <w:szCs w:val="24"/>
        </w:rPr>
        <w:t>changes,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 and the changes deriv</w:t>
      </w:r>
      <w:r w:rsidR="009A6BCC" w:rsidRPr="00CE29C8">
        <w:rPr>
          <w:rFonts w:asciiTheme="majorBidi" w:eastAsia="Times New Roman" w:hAnsiTheme="majorBidi" w:cstheme="majorBidi"/>
          <w:sz w:val="24"/>
          <w:szCs w:val="24"/>
        </w:rPr>
        <w:t>e</w:t>
      </w:r>
      <w:r w:rsidRPr="00CE29C8">
        <w:rPr>
          <w:rFonts w:asciiTheme="majorBidi" w:eastAsia="Times New Roman" w:hAnsiTheme="majorBidi" w:cstheme="majorBidi"/>
          <w:sz w:val="24"/>
          <w:szCs w:val="24"/>
        </w:rPr>
        <w:t xml:space="preserve"> from the spirit of the Constitution.</w:t>
      </w:r>
    </w:p>
    <w:p w14:paraId="65383F4E" w14:textId="77777777" w:rsidR="008D1E09" w:rsidRPr="00706FD1" w:rsidRDefault="007B1D5B" w:rsidP="0032268F">
      <w:pPr>
        <w:spacing w:after="0" w:line="480" w:lineRule="auto"/>
        <w:ind w:left="2160" w:firstLine="720"/>
        <w:rPr>
          <w:rFonts w:asciiTheme="majorBidi" w:eastAsia="Times New Roman" w:hAnsiTheme="majorBidi" w:cstheme="majorBidi"/>
          <w:sz w:val="24"/>
          <w:szCs w:val="24"/>
        </w:rPr>
      </w:pPr>
      <w:r w:rsidRPr="00706FD1">
        <w:rPr>
          <w:rFonts w:asciiTheme="majorBidi" w:eastAsia="Times New Roman" w:hAnsiTheme="majorBidi" w:cstheme="majorBidi"/>
          <w:b/>
          <w:bCs/>
          <w:sz w:val="24"/>
          <w:szCs w:val="24"/>
        </w:rPr>
        <w:t>Foreseeable Impediments</w:t>
      </w:r>
      <w:r w:rsidRPr="00706FD1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7BFDBEE8" w14:textId="76A91AB0" w:rsidR="00E36E74" w:rsidRPr="00706FD1" w:rsidRDefault="00292129" w:rsidP="00881627">
      <w:pPr>
        <w:pStyle w:val="ListParagraph"/>
        <w:widowControl/>
        <w:numPr>
          <w:ilvl w:val="0"/>
          <w:numId w:val="23"/>
        </w:numPr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06FD1">
        <w:rPr>
          <w:rFonts w:asciiTheme="majorBidi" w:eastAsia="Times New Roman" w:hAnsiTheme="majorBidi" w:cstheme="majorBidi"/>
          <w:sz w:val="24"/>
          <w:szCs w:val="24"/>
        </w:rPr>
        <w:t>T</w:t>
      </w:r>
      <w:r w:rsidR="007B1D5B" w:rsidRPr="00706FD1">
        <w:rPr>
          <w:rFonts w:asciiTheme="majorBidi" w:eastAsia="Times New Roman" w:hAnsiTheme="majorBidi" w:cstheme="majorBidi"/>
          <w:sz w:val="24"/>
          <w:szCs w:val="24"/>
        </w:rPr>
        <w:t>he negative aspect of social media and press</w:t>
      </w:r>
      <w:r w:rsidR="00972B4B" w:rsidRPr="00706FD1">
        <w:rPr>
          <w:rFonts w:asciiTheme="majorBidi" w:eastAsia="Times New Roman" w:hAnsiTheme="majorBidi" w:cstheme="majorBidi"/>
          <w:sz w:val="24"/>
          <w:szCs w:val="24"/>
        </w:rPr>
        <w:t xml:space="preserve"> networks</w:t>
      </w:r>
      <w:r w:rsidR="007B1D5B" w:rsidRPr="00706FD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E7A04" w:rsidRPr="00706FD1">
        <w:rPr>
          <w:rFonts w:asciiTheme="majorBidi" w:eastAsia="Times New Roman" w:hAnsiTheme="majorBidi" w:cstheme="majorBidi"/>
          <w:sz w:val="24"/>
          <w:szCs w:val="24"/>
        </w:rPr>
        <w:t xml:space="preserve">is </w:t>
      </w:r>
      <w:r w:rsidR="006224E8">
        <w:rPr>
          <w:rFonts w:asciiTheme="majorBidi" w:eastAsia="Times New Roman" w:hAnsiTheme="majorBidi" w:cstheme="majorBidi"/>
          <w:sz w:val="24"/>
          <w:szCs w:val="24"/>
        </w:rPr>
        <w:t>that</w:t>
      </w:r>
      <w:r w:rsidR="007B1D5B" w:rsidRPr="00706FD1">
        <w:rPr>
          <w:rFonts w:asciiTheme="majorBidi" w:eastAsia="Times New Roman" w:hAnsiTheme="majorBidi" w:cstheme="majorBidi"/>
          <w:sz w:val="24"/>
          <w:szCs w:val="24"/>
        </w:rPr>
        <w:t xml:space="preserve"> they </w:t>
      </w:r>
      <w:r w:rsidR="00A93BE6" w:rsidRPr="00706FD1">
        <w:rPr>
          <w:rFonts w:asciiTheme="majorBidi" w:eastAsia="Times New Roman" w:hAnsiTheme="majorBidi" w:cstheme="majorBidi"/>
          <w:sz w:val="24"/>
          <w:szCs w:val="24"/>
        </w:rPr>
        <w:t xml:space="preserve">serve </w:t>
      </w:r>
      <w:r w:rsidR="004D68BA" w:rsidRPr="00706FD1">
        <w:rPr>
          <w:rFonts w:asciiTheme="majorBidi" w:eastAsia="Times New Roman" w:hAnsiTheme="majorBidi" w:cstheme="majorBidi"/>
          <w:sz w:val="24"/>
          <w:szCs w:val="24"/>
        </w:rPr>
        <w:t>foreign interests</w:t>
      </w:r>
      <w:r w:rsidR="00972B4B" w:rsidRPr="00706FD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74ECA" w:rsidRPr="00706FD1">
        <w:rPr>
          <w:rFonts w:asciiTheme="majorBidi" w:eastAsia="Times New Roman" w:hAnsiTheme="majorBidi" w:cstheme="majorBidi"/>
          <w:sz w:val="24"/>
          <w:szCs w:val="24"/>
        </w:rPr>
        <w:t xml:space="preserve">rather </w:t>
      </w:r>
      <w:r w:rsidR="00972B4B" w:rsidRPr="00706FD1">
        <w:rPr>
          <w:rFonts w:asciiTheme="majorBidi" w:eastAsia="Times New Roman" w:hAnsiTheme="majorBidi" w:cstheme="majorBidi"/>
          <w:sz w:val="24"/>
          <w:szCs w:val="24"/>
        </w:rPr>
        <w:t>than national</w:t>
      </w:r>
      <w:r w:rsidR="004D68BA" w:rsidRPr="00706FD1">
        <w:rPr>
          <w:rFonts w:asciiTheme="majorBidi" w:eastAsia="Times New Roman" w:hAnsiTheme="majorBidi" w:cstheme="majorBidi"/>
          <w:sz w:val="24"/>
          <w:szCs w:val="24"/>
        </w:rPr>
        <w:t>, spread fake news</w:t>
      </w:r>
      <w:r w:rsidR="00DE7A04" w:rsidRPr="00706FD1">
        <w:rPr>
          <w:rFonts w:asciiTheme="majorBidi" w:eastAsia="Times New Roman" w:hAnsiTheme="majorBidi" w:cstheme="majorBidi"/>
          <w:sz w:val="24"/>
          <w:szCs w:val="24"/>
        </w:rPr>
        <w:t>,</w:t>
      </w:r>
      <w:r w:rsidR="004D68BA" w:rsidRPr="00706FD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972B4B" w:rsidRPr="00706FD1">
        <w:rPr>
          <w:rFonts w:asciiTheme="majorBidi" w:eastAsia="Times New Roman" w:hAnsiTheme="majorBidi" w:cstheme="majorBidi"/>
          <w:sz w:val="24"/>
          <w:szCs w:val="24"/>
        </w:rPr>
        <w:t>and involve</w:t>
      </w:r>
      <w:r w:rsidR="004D68BA" w:rsidRPr="00706FD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33A21" w:rsidRPr="00706FD1">
        <w:rPr>
          <w:rFonts w:asciiTheme="majorBidi" w:eastAsia="Times New Roman" w:hAnsiTheme="majorBidi" w:cstheme="majorBidi"/>
          <w:sz w:val="24"/>
          <w:szCs w:val="24"/>
        </w:rPr>
        <w:t>themselves with</w:t>
      </w:r>
      <w:r w:rsidR="007B1D5B" w:rsidRPr="00706FD1">
        <w:rPr>
          <w:rFonts w:asciiTheme="majorBidi" w:eastAsia="Times New Roman" w:hAnsiTheme="majorBidi" w:cstheme="majorBidi"/>
          <w:sz w:val="24"/>
          <w:szCs w:val="24"/>
        </w:rPr>
        <w:t xml:space="preserve"> matters they have no expertise</w:t>
      </w:r>
      <w:bookmarkStart w:id="0" w:name="CurrentCursorPosition"/>
      <w:bookmarkEnd w:id="0"/>
      <w:r w:rsidR="004178AD">
        <w:rPr>
          <w:rFonts w:asciiTheme="majorBidi" w:eastAsia="Times New Roman" w:hAnsiTheme="majorBidi" w:cstheme="majorBidi"/>
          <w:sz w:val="24"/>
          <w:szCs w:val="24"/>
        </w:rPr>
        <w:t xml:space="preserve"> in</w:t>
      </w:r>
      <w:r w:rsidR="00972B4B" w:rsidRPr="00706FD1">
        <w:rPr>
          <w:rFonts w:asciiTheme="majorBidi" w:eastAsia="Times New Roman" w:hAnsiTheme="majorBidi" w:cstheme="majorBidi"/>
          <w:sz w:val="24"/>
          <w:szCs w:val="24"/>
        </w:rPr>
        <w:t>.</w:t>
      </w:r>
      <w:r w:rsidR="00972B4B" w:rsidRPr="00706FD1">
        <w:rPr>
          <w:rFonts w:asciiTheme="majorBidi" w:eastAsia="Franklin Gothic Book" w:hAnsiTheme="majorBidi" w:cstheme="majorBidi"/>
          <w:b/>
          <w:spacing w:val="1"/>
          <w:position w:val="-1"/>
          <w:sz w:val="24"/>
          <w:szCs w:val="24"/>
        </w:rPr>
        <w:t xml:space="preserve"> </w:t>
      </w:r>
    </w:p>
    <w:p w14:paraId="029EF98E" w14:textId="1AB68A40" w:rsidR="00E36E74" w:rsidRPr="00706FD1" w:rsidRDefault="00A93BE6" w:rsidP="00881627">
      <w:pPr>
        <w:pStyle w:val="ListParagraph"/>
        <w:widowControl/>
        <w:numPr>
          <w:ilvl w:val="0"/>
          <w:numId w:val="23"/>
        </w:numPr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8A2FF6">
        <w:rPr>
          <w:rFonts w:asciiTheme="majorBidi" w:eastAsia="Franklin Gothic Book" w:hAnsiTheme="majorBidi" w:cstheme="majorBidi"/>
          <w:b/>
          <w:spacing w:val="1"/>
          <w:position w:val="-1"/>
          <w:sz w:val="24"/>
          <w:szCs w:val="24"/>
        </w:rPr>
        <w:t xml:space="preserve">On a government and corporate </w:t>
      </w:r>
      <w:r w:rsidR="00972B4B" w:rsidRPr="008A2FF6">
        <w:rPr>
          <w:rFonts w:asciiTheme="majorBidi" w:eastAsia="Franklin Gothic Book" w:hAnsiTheme="majorBidi" w:cstheme="majorBidi"/>
          <w:b/>
          <w:spacing w:val="1"/>
          <w:position w:val="-1"/>
          <w:sz w:val="24"/>
          <w:szCs w:val="24"/>
        </w:rPr>
        <w:t>level,</w:t>
      </w:r>
      <w:r w:rsidRPr="008A2FF6">
        <w:rPr>
          <w:rFonts w:asciiTheme="majorBidi" w:eastAsia="Franklin Gothic Book" w:hAnsiTheme="majorBidi" w:cstheme="majorBidi"/>
          <w:b/>
          <w:spacing w:val="1"/>
          <w:position w:val="-1"/>
          <w:sz w:val="24"/>
          <w:szCs w:val="24"/>
        </w:rPr>
        <w:t xml:space="preserve"> </w:t>
      </w:r>
      <w:r w:rsidRPr="008A2FF6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>the</w:t>
      </w:r>
      <w:r w:rsidRPr="008A2FF6">
        <w:rPr>
          <w:rFonts w:asciiTheme="majorBidi" w:eastAsia="Franklin Gothic Book" w:hAnsiTheme="majorBidi" w:cstheme="majorBidi"/>
          <w:b/>
          <w:spacing w:val="1"/>
          <w:position w:val="-1"/>
          <w:sz w:val="24"/>
          <w:szCs w:val="24"/>
        </w:rPr>
        <w:t xml:space="preserve"> </w:t>
      </w:r>
      <w:r w:rsidR="007B1D5B" w:rsidRPr="008A2FF6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 xml:space="preserve">impediments </w:t>
      </w:r>
      <w:r w:rsidR="004178AD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>to</w:t>
      </w:r>
      <w:r w:rsidR="007B1D5B" w:rsidRPr="008A2FF6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 xml:space="preserve"> any change are </w:t>
      </w:r>
      <w:r w:rsidR="00F10AA9" w:rsidRPr="008A2FF6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 xml:space="preserve">the lack of </w:t>
      </w:r>
      <w:r w:rsidR="00C74ECA" w:rsidRPr="008A2FF6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 xml:space="preserve">an </w:t>
      </w:r>
      <w:r w:rsidR="00F10AA9" w:rsidRPr="008A2FF6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 xml:space="preserve">adapting mindset for the “old guard” that will not step down for the </w:t>
      </w:r>
      <w:r w:rsidR="00203FE5" w:rsidRPr="008A2FF6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 xml:space="preserve">younger to take over, greed, </w:t>
      </w:r>
      <w:r w:rsidR="009F661D" w:rsidRPr="008A2FF6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 xml:space="preserve">economy </w:t>
      </w:r>
      <w:r w:rsidR="00EE2AA0" w:rsidRPr="008A2FF6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>scale-based</w:t>
      </w:r>
      <w:r w:rsidR="009F661D" w:rsidRPr="008A2FF6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 xml:space="preserve"> decisions</w:t>
      </w:r>
      <w:r w:rsidR="00C74ECA" w:rsidRPr="008A2FF6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 xml:space="preserve">, </w:t>
      </w:r>
      <w:r w:rsidR="00D50CAC" w:rsidRPr="008A2FF6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>omitting</w:t>
      </w:r>
      <w:r w:rsidR="009F661D" w:rsidRPr="008A2FF6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 xml:space="preserve"> the long</w:t>
      </w:r>
      <w:r w:rsidR="00C74ECA" w:rsidRPr="008A2FF6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>-</w:t>
      </w:r>
      <w:r w:rsidR="009F661D" w:rsidRPr="008A2FF6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 xml:space="preserve">term effects of those </w:t>
      </w:r>
      <w:r w:rsidR="00D50CAC" w:rsidRPr="008A2FF6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>decisions</w:t>
      </w:r>
      <w:r w:rsidR="009F661D" w:rsidRPr="008A2FF6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 xml:space="preserve"> o</w:t>
      </w:r>
      <w:r w:rsidRPr="008A2FF6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>n</w:t>
      </w:r>
      <w:r w:rsidR="009F661D" w:rsidRPr="008A2FF6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 xml:space="preserve"> the next generations</w:t>
      </w:r>
      <w:r w:rsidR="00D50CAC" w:rsidRPr="008A2FF6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 xml:space="preserve"> (corporate greed) </w:t>
      </w:r>
      <w:r w:rsidRPr="008A2FF6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>and the climate</w:t>
      </w:r>
      <w:r w:rsidR="00C74ECA" w:rsidRPr="008A2FF6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>.</w:t>
      </w:r>
    </w:p>
    <w:p w14:paraId="1A8EBDF5" w14:textId="10965BCE" w:rsidR="003E109C" w:rsidRPr="00706FD1" w:rsidRDefault="00E36E74" w:rsidP="00881627">
      <w:pPr>
        <w:pStyle w:val="ListParagraph"/>
        <w:widowControl/>
        <w:numPr>
          <w:ilvl w:val="0"/>
          <w:numId w:val="23"/>
        </w:numPr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06FD1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>S</w:t>
      </w:r>
      <w:r w:rsidR="00C74ECA" w:rsidRPr="00706FD1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 xml:space="preserve">enior leaders </w:t>
      </w:r>
      <w:r w:rsidR="006224E8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>lack</w:t>
      </w:r>
      <w:r w:rsidR="00C74ECA" w:rsidRPr="00706FD1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 xml:space="preserve"> the </w:t>
      </w:r>
      <w:r w:rsidR="00D50CAC" w:rsidRPr="00706FD1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>political will</w:t>
      </w:r>
      <w:r w:rsidR="00C74ECA" w:rsidRPr="00706FD1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 xml:space="preserve"> to make substantive, meaningful changes</w:t>
      </w:r>
      <w:r w:rsidR="00D50CAC" w:rsidRPr="00706FD1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>.</w:t>
      </w:r>
      <w:r w:rsidR="007B1D5B" w:rsidRPr="00706FD1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 xml:space="preserve"> </w:t>
      </w:r>
    </w:p>
    <w:p w14:paraId="65B5ED90" w14:textId="77777777" w:rsidR="00975EBC" w:rsidRPr="00CE29C8" w:rsidRDefault="007B1D5B" w:rsidP="00CE29C8">
      <w:pPr>
        <w:pStyle w:val="ListParagraph"/>
        <w:spacing w:after="0" w:line="480" w:lineRule="auto"/>
        <w:ind w:left="2880" w:firstLine="720"/>
        <w:rPr>
          <w:rFonts w:asciiTheme="majorBidi" w:eastAsia="Franklin Gothic Book" w:hAnsiTheme="majorBidi" w:cstheme="majorBidi"/>
          <w:b/>
          <w:spacing w:val="1"/>
          <w:position w:val="-1"/>
          <w:sz w:val="24"/>
          <w:szCs w:val="24"/>
        </w:rPr>
      </w:pPr>
      <w:r w:rsidRPr="00706FD1">
        <w:rPr>
          <w:rFonts w:asciiTheme="majorBidi" w:eastAsia="Franklin Gothic Book" w:hAnsiTheme="majorBidi" w:cstheme="majorBidi"/>
          <w:b/>
          <w:spacing w:val="1"/>
          <w:position w:val="-1"/>
          <w:sz w:val="24"/>
          <w:szCs w:val="24"/>
        </w:rPr>
        <w:t>CONCLUSION</w:t>
      </w:r>
    </w:p>
    <w:p w14:paraId="5476D60A" w14:textId="23C81387" w:rsidR="008E1CAB" w:rsidRPr="00CE29C8" w:rsidRDefault="007B1D5B" w:rsidP="00CE29C8">
      <w:pPr>
        <w:pStyle w:val="ListParagraph"/>
        <w:spacing w:after="0" w:line="480" w:lineRule="auto"/>
        <w:ind w:left="0"/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</w:pPr>
      <w:r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ab/>
      </w:r>
      <w:r w:rsidR="0079674F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National Security and Intelligence are not simply about borders </w:t>
      </w:r>
      <w:r w:rsidR="00C74ECA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or</w:t>
      </w:r>
      <w:r w:rsidR="00C74ECA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 </w:t>
      </w:r>
      <w:r w:rsidR="008E6F96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spying</w:t>
      </w:r>
      <w:r w:rsidR="0079674F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 </w:t>
      </w:r>
      <w:r w:rsidR="006224E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on </w:t>
      </w:r>
      <w:r w:rsidR="0079674F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the enem</w:t>
      </w:r>
      <w:r w:rsidR="00C74ECA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y</w:t>
      </w:r>
      <w:r w:rsidR="0079674F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. </w:t>
      </w:r>
      <w:r w:rsidR="00A907B8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They are</w:t>
      </w:r>
      <w:r w:rsidR="00697AEC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 </w:t>
      </w:r>
      <w:r w:rsidR="008C44E8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initially</w:t>
      </w:r>
      <w:r w:rsidR="00A907B8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 about securing the inner part o</w:t>
      </w:r>
      <w:r w:rsidR="00DE7A04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f</w:t>
      </w:r>
      <w:r w:rsidR="00A907B8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 the body (the Nation </w:t>
      </w:r>
      <w:r w:rsidR="00D64EEF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and Homeland) and then protecting it from threatening trends that the NSAct and the </w:t>
      </w:r>
      <w:r w:rsidR="00481DCE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Intelligence</w:t>
      </w:r>
      <w:r w:rsidR="00D64EEF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 Community should </w:t>
      </w:r>
      <w:r w:rsidR="00481DCE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discover. </w:t>
      </w:r>
      <w:r w:rsidR="004178AD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Today’s</w:t>
      </w:r>
      <w:r w:rsidR="000C2305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 world</w:t>
      </w:r>
      <w:r w:rsidR="00481DCE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 is all about networks</w:t>
      </w:r>
      <w:r w:rsidR="007546EE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. They f</w:t>
      </w:r>
      <w:r w:rsidR="00DE7A04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or</w:t>
      </w:r>
      <w:r w:rsidR="007546EE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m </w:t>
      </w:r>
      <w:r w:rsidR="00A362A4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in geometrical progress and produce even more. Oversight </w:t>
      </w:r>
      <w:r w:rsidR="00C74ECA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authorities/committees should</w:t>
      </w:r>
      <w:r w:rsidR="00A362A4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 </w:t>
      </w:r>
      <w:r w:rsidR="00C74ECA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be confined </w:t>
      </w:r>
      <w:r w:rsidR="00A362A4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to people </w:t>
      </w:r>
      <w:r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who know</w:t>
      </w:r>
      <w:r w:rsidR="00A362A4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 the </w:t>
      </w:r>
      <w:r w:rsidR="00C74ECA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intelligence </w:t>
      </w:r>
      <w:r w:rsidR="001B6407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field</w:t>
      </w:r>
      <w:r w:rsidR="00A362A4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 and do not</w:t>
      </w:r>
      <w:r w:rsidR="00886162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 adhere </w:t>
      </w:r>
      <w:r w:rsidR="00DE7A04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to </w:t>
      </w:r>
      <w:r w:rsidR="00A362A4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political </w:t>
      </w:r>
      <w:r w:rsidR="00886162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manipulation. </w:t>
      </w:r>
      <w:r w:rsidR="008C44E8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The </w:t>
      </w:r>
      <w:r w:rsidR="00B718FE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U.S.</w:t>
      </w:r>
      <w:r w:rsidR="008C44E8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 must </w:t>
      </w:r>
      <w:r w:rsidR="00A8052C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revise the spread of </w:t>
      </w:r>
      <w:r w:rsidR="00A8052C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lastRenderedPageBreak/>
        <w:t xml:space="preserve">democracy doctrine as the </w:t>
      </w:r>
      <w:r w:rsidR="005648CF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statement for international engagements</w:t>
      </w:r>
      <w:r w:rsidR="00C74ECA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, recognizing that i</w:t>
      </w:r>
      <w:r w:rsidR="005648CF" w:rsidRPr="00CE29C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t does not appeal to every corner of the planet. </w:t>
      </w:r>
    </w:p>
    <w:p w14:paraId="024C5BAE" w14:textId="77777777" w:rsidR="00975EBC" w:rsidRDefault="007B1D5B" w:rsidP="000D2B38">
      <w:pPr>
        <w:pStyle w:val="ListParagraph"/>
        <w:spacing w:after="0" w:line="480" w:lineRule="auto"/>
        <w:ind w:left="0"/>
        <w:jc w:val="center"/>
        <w:rPr>
          <w:rFonts w:asciiTheme="majorBidi" w:eastAsia="Franklin Gothic Book" w:hAnsiTheme="majorBidi" w:cstheme="majorBidi"/>
          <w:b/>
          <w:spacing w:val="1"/>
          <w:position w:val="-1"/>
          <w:sz w:val="24"/>
          <w:szCs w:val="24"/>
        </w:rPr>
      </w:pPr>
      <w:r w:rsidRPr="00CE29C8">
        <w:rPr>
          <w:rFonts w:asciiTheme="majorBidi" w:eastAsia="Franklin Gothic Book" w:hAnsiTheme="majorBidi" w:cstheme="majorBidi"/>
          <w:b/>
          <w:spacing w:val="1"/>
          <w:position w:val="-1"/>
          <w:sz w:val="24"/>
          <w:szCs w:val="24"/>
        </w:rPr>
        <w:t>References</w:t>
      </w:r>
    </w:p>
    <w:p w14:paraId="1070A523" w14:textId="440193DD" w:rsidR="0067126E" w:rsidRDefault="0067126E" w:rsidP="0067126E">
      <w:pPr>
        <w:spacing w:line="240" w:lineRule="auto"/>
        <w:ind w:left="720" w:hanging="720"/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</w:pPr>
      <w:r w:rsidRPr="00690E8B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>CAL Speaker Series</w:t>
      </w:r>
      <w:r w:rsidR="00271DD6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>.</w:t>
      </w:r>
      <w:r w:rsidRPr="00690E8B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 xml:space="preserve"> </w:t>
      </w:r>
      <w:r w:rsidR="00271DD6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 xml:space="preserve">(2018). </w:t>
      </w:r>
      <w:r w:rsidRPr="00690E8B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 xml:space="preserve"> British Army Leadership: Developing our Leaders, Today and Tomorrow</w:t>
      </w:r>
      <w:r w:rsidR="00271DD6">
        <w:rPr>
          <w:rFonts w:asciiTheme="majorBidi" w:eastAsia="Franklin Gothic Book" w:hAnsiTheme="majorBidi" w:cstheme="majorBidi"/>
          <w:bCs/>
          <w:spacing w:val="1"/>
          <w:position w:val="-1"/>
          <w:sz w:val="24"/>
          <w:szCs w:val="24"/>
        </w:rPr>
        <w:t>. Retrieved from</w:t>
      </w:r>
      <w:r w:rsidR="00156DE8" w:rsidRPr="00156DE8">
        <w:t xml:space="preserve"> </w:t>
      </w:r>
      <w:hyperlink r:id="rId9" w:history="1">
        <w:r w:rsidR="00156DE8" w:rsidRPr="00EF5B35">
          <w:rPr>
            <w:rStyle w:val="Hyperlink"/>
            <w:rFonts w:asciiTheme="majorBidi" w:eastAsia="Franklin Gothic Book" w:hAnsiTheme="majorBidi" w:cstheme="majorBidi"/>
            <w:bCs/>
            <w:spacing w:val="1"/>
            <w:position w:val="-1"/>
            <w:sz w:val="24"/>
            <w:szCs w:val="24"/>
          </w:rPr>
          <w:t>https://www.youtube.com/watch?v=zJ9htrevE0o</w:t>
        </w:r>
      </w:hyperlink>
    </w:p>
    <w:p w14:paraId="6FC05D8F" w14:textId="1048E459" w:rsidR="008E1CAB" w:rsidRDefault="00965FB6" w:rsidP="000653B5">
      <w:pPr>
        <w:pStyle w:val="ListParagraph"/>
        <w:spacing w:after="0" w:line="240" w:lineRule="auto"/>
        <w:ind w:right="-144" w:hanging="720"/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</w:pPr>
      <w:r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Cohen </w:t>
      </w:r>
      <w:r w:rsidR="00351AA2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a. </w:t>
      </w:r>
      <w:r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Eliot,</w:t>
      </w:r>
      <w:r w:rsidR="001D3843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 </w:t>
      </w:r>
      <w:r w:rsidR="003418AE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(</w:t>
      </w:r>
      <w:r w:rsidR="001D3843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2019</w:t>
      </w:r>
      <w:r w:rsidR="003418AE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)</w:t>
      </w:r>
      <w:r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, American Manpower Policy 1940-1970</w:t>
      </w:r>
      <w:r w:rsidR="001834D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 in Citizens and Soldiers,</w:t>
      </w:r>
      <w:r w:rsidR="006224E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 </w:t>
      </w:r>
      <w:r w:rsidR="001834D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The </w:t>
      </w:r>
    </w:p>
    <w:p w14:paraId="1547343B" w14:textId="73EF6AD8" w:rsidR="00B57A42" w:rsidRDefault="006224E8" w:rsidP="0079021D">
      <w:pPr>
        <w:pStyle w:val="ListParagraph"/>
        <w:spacing w:after="0" w:line="240" w:lineRule="auto"/>
        <w:ind w:right="-144"/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</w:pPr>
      <w:r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Dilemmas</w:t>
      </w:r>
      <w:r w:rsidR="001834D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 of </w:t>
      </w:r>
      <w:r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Military</w:t>
      </w:r>
      <w:r w:rsidR="00351AA2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 Service, </w:t>
      </w:r>
      <w:r w:rsidR="008E1E4F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Cornell</w:t>
      </w:r>
      <w:r w:rsidR="00F05BCC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 </w:t>
      </w:r>
      <w:r w:rsidR="008E1E4F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Studies in Security Affairs, </w:t>
      </w:r>
      <w:r w:rsidR="00351AA2" w:rsidRPr="00A75C53">
        <w:rPr>
          <w:rFonts w:asciiTheme="majorBidi" w:eastAsia="Franklin Gothic Book" w:hAnsiTheme="majorBidi" w:cstheme="majorBidi"/>
          <w:i/>
          <w:iCs/>
          <w:spacing w:val="1"/>
          <w:position w:val="-1"/>
          <w:sz w:val="24"/>
          <w:szCs w:val="24"/>
        </w:rPr>
        <w:t>Cornell University Press,</w:t>
      </w:r>
      <w:r w:rsidR="00057193" w:rsidRPr="00057193">
        <w:t xml:space="preserve"> </w:t>
      </w:r>
      <w:r w:rsidR="00057193" w:rsidRPr="00057193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ISBN</w:t>
      </w:r>
      <w:r w:rsidR="0012137A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 </w:t>
      </w:r>
      <w:r w:rsidR="00057193" w:rsidRPr="00057193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150173377X, 9781501733772</w:t>
      </w:r>
    </w:p>
    <w:p w14:paraId="19D47889" w14:textId="77777777" w:rsidR="00832A3F" w:rsidRDefault="00832A3F" w:rsidP="000653B5">
      <w:pPr>
        <w:pStyle w:val="ListParagraph"/>
        <w:spacing w:after="0" w:line="240" w:lineRule="auto"/>
        <w:ind w:right="-144" w:hanging="720"/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</w:pPr>
    </w:p>
    <w:p w14:paraId="12B1FA9E" w14:textId="5B6296FD" w:rsidR="00832A3F" w:rsidRDefault="00832A3F" w:rsidP="000730EE">
      <w:pPr>
        <w:widowControl/>
        <w:spacing w:after="0" w:line="240" w:lineRule="auto"/>
        <w:ind w:left="720" w:hanging="720"/>
        <w:rPr>
          <w:rStyle w:val="Hyperlink"/>
          <w:rFonts w:asciiTheme="majorBidi" w:eastAsia="Times New Roman" w:hAnsiTheme="majorBidi" w:cstheme="majorBidi"/>
          <w:sz w:val="24"/>
          <w:szCs w:val="24"/>
        </w:rPr>
      </w:pPr>
      <w:r w:rsidRPr="00CA3AE4">
        <w:rPr>
          <w:rFonts w:asciiTheme="majorBidi" w:eastAsia="Times New Roman" w:hAnsiTheme="majorBidi" w:cstheme="majorBidi"/>
          <w:sz w:val="24"/>
          <w:szCs w:val="24"/>
        </w:rPr>
        <w:t xml:space="preserve">Dunlap Jr., Charles J. </w:t>
      </w:r>
      <w:r w:rsidR="003418AE">
        <w:rPr>
          <w:rFonts w:asciiTheme="majorBidi" w:eastAsia="Times New Roman" w:hAnsiTheme="majorBidi" w:cstheme="majorBidi"/>
          <w:sz w:val="24"/>
          <w:szCs w:val="24"/>
        </w:rPr>
        <w:t>(</w:t>
      </w:r>
      <w:r w:rsidRPr="00CA3AE4">
        <w:rPr>
          <w:rFonts w:asciiTheme="majorBidi" w:eastAsia="Times New Roman" w:hAnsiTheme="majorBidi" w:cstheme="majorBidi"/>
          <w:sz w:val="24"/>
          <w:szCs w:val="24"/>
        </w:rPr>
        <w:t>2011</w:t>
      </w:r>
      <w:r w:rsidR="003418AE">
        <w:rPr>
          <w:rFonts w:asciiTheme="majorBidi" w:eastAsia="Times New Roman" w:hAnsiTheme="majorBidi" w:cstheme="majorBidi"/>
          <w:sz w:val="24"/>
          <w:szCs w:val="24"/>
        </w:rPr>
        <w:t>)</w:t>
      </w:r>
      <w:r w:rsidRPr="00CA3AE4">
        <w:rPr>
          <w:rFonts w:asciiTheme="majorBidi" w:eastAsia="Times New Roman" w:hAnsiTheme="majorBidi" w:cstheme="majorBidi"/>
          <w:sz w:val="24"/>
          <w:szCs w:val="24"/>
        </w:rPr>
        <w:t>. Perspectives for Cyber Strategists on Law for Cyberwar. </w:t>
      </w:r>
      <w:r w:rsidRPr="00CA3AE4">
        <w:rPr>
          <w:rFonts w:asciiTheme="majorBidi" w:eastAsia="Times New Roman" w:hAnsiTheme="majorBidi" w:cstheme="majorBidi"/>
          <w:i/>
          <w:iCs/>
          <w:sz w:val="24"/>
          <w:szCs w:val="24"/>
        </w:rPr>
        <w:t>Strategic Studies Quarterly</w:t>
      </w:r>
      <w:r w:rsidRPr="00CA3AE4">
        <w:rPr>
          <w:rFonts w:asciiTheme="majorBidi" w:eastAsia="Times New Roman" w:hAnsiTheme="majorBidi" w:cstheme="majorBidi"/>
          <w:sz w:val="24"/>
          <w:szCs w:val="24"/>
        </w:rPr>
        <w:t> 5 (1): 81–99. </w:t>
      </w:r>
      <w:r w:rsidR="00000000">
        <w:fldChar w:fldCharType="begin"/>
      </w:r>
      <w:r w:rsidR="00000000">
        <w:instrText>HYPERLINK</w:instrText>
      </w:r>
      <w:r w:rsidR="00000000">
        <w:fldChar w:fldCharType="separate"/>
      </w:r>
      <w:r w:rsidR="00000000">
        <w:rPr>
          <w:b/>
          <w:bCs/>
        </w:rPr>
        <w:t>Error! Hyperlink reference not valid.</w:t>
      </w:r>
      <w:r w:rsidR="00000000">
        <w:rPr>
          <w:b/>
          <w:bCs/>
        </w:rPr>
        <w:fldChar w:fldCharType="end"/>
      </w:r>
    </w:p>
    <w:p w14:paraId="2E32CB1B" w14:textId="77777777" w:rsidR="00923A57" w:rsidRDefault="00923A57" w:rsidP="000730EE">
      <w:pPr>
        <w:widowControl/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</w:p>
    <w:p w14:paraId="6ABA934E" w14:textId="0C17D503" w:rsidR="00832A3F" w:rsidRDefault="00923A57" w:rsidP="000653B5">
      <w:pPr>
        <w:pStyle w:val="ListParagraph"/>
        <w:spacing w:after="0" w:line="240" w:lineRule="auto"/>
        <w:ind w:right="-144" w:hanging="720"/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</w:pPr>
      <w:r w:rsidRPr="00923A57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Galeotti Mark. </w:t>
      </w:r>
      <w:r w:rsidR="003418AE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(</w:t>
      </w:r>
      <w:r w:rsidRPr="00923A57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2020</w:t>
      </w:r>
      <w:r w:rsidR="003418AE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)</w:t>
      </w:r>
      <w:r w:rsidRPr="00923A57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. Transnational Organized Crime: Law Enforcement as a Global</w:t>
      </w:r>
      <w:r w:rsidR="000653B5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 </w:t>
      </w:r>
      <w:r w:rsidRPr="00923A57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Battlespace</w:t>
      </w:r>
      <w:r w:rsidR="000730EE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 </w:t>
      </w:r>
      <w:r w:rsidRPr="00923A57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in Bunker, Robert J., ed. 2002. Nonstate Threats and Future Wars. London: Taylor &amp; Francis Group. Accessed October 5, 2021. ProQuest Ebook Central. </w:t>
      </w:r>
      <w:hyperlink r:id="rId10" w:history="1">
        <w:r w:rsidRPr="0032268F">
          <w:rPr>
            <w:rStyle w:val="Hyperlink"/>
            <w:rFonts w:asciiTheme="majorBidi" w:eastAsia="Franklin Gothic Book" w:hAnsiTheme="majorBidi" w:cstheme="majorBidi"/>
            <w:spacing w:val="1"/>
            <w:position w:val="-1"/>
            <w:sz w:val="24"/>
            <w:szCs w:val="24"/>
          </w:rPr>
          <w:t>https://ebookcentral.proquest.com/lib/apus/detail.action?docID=1074648</w:t>
        </w:r>
      </w:hyperlink>
    </w:p>
    <w:p w14:paraId="568C1D63" w14:textId="77777777" w:rsidR="00E252D6" w:rsidRPr="0032268F" w:rsidRDefault="00E252D6" w:rsidP="000730EE">
      <w:pPr>
        <w:pStyle w:val="ListParagraph"/>
        <w:spacing w:after="0" w:line="240" w:lineRule="auto"/>
        <w:ind w:hanging="720"/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</w:pPr>
    </w:p>
    <w:p w14:paraId="62B5FC59" w14:textId="1F1779C0" w:rsidR="00923A57" w:rsidRDefault="00421CC5" w:rsidP="000730EE">
      <w:pPr>
        <w:pStyle w:val="ListParagraph"/>
        <w:spacing w:after="0" w:line="240" w:lineRule="auto"/>
        <w:ind w:hanging="720"/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</w:pPr>
      <w:r w:rsidRPr="0032268F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Hoffman Frank. </w:t>
      </w:r>
      <w:r w:rsidR="003418AE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(</w:t>
      </w:r>
      <w:r w:rsidRPr="00421CC5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2007</w:t>
      </w:r>
      <w:r w:rsidR="003418AE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)</w:t>
      </w:r>
      <w:r w:rsidRPr="00421CC5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. Conflict in the 21st Century: The Rise of Hybrid Wars. Potomac Institute for Policy Studies, Arlington, Virginia </w:t>
      </w:r>
      <w:hyperlink r:id="rId11" w:history="1">
        <w:r w:rsidRPr="00164AA5">
          <w:rPr>
            <w:rStyle w:val="Hyperlink"/>
            <w:rFonts w:asciiTheme="majorBidi" w:eastAsia="Franklin Gothic Book" w:hAnsiTheme="majorBidi" w:cstheme="majorBidi"/>
            <w:spacing w:val="1"/>
            <w:position w:val="-1"/>
            <w:sz w:val="24"/>
            <w:szCs w:val="24"/>
          </w:rPr>
          <w:t>https://www.potomacinstitute.org/images/stories/publications/potomac_hybridwar_0108.pdf</w:t>
        </w:r>
      </w:hyperlink>
    </w:p>
    <w:p w14:paraId="237AA9CA" w14:textId="77777777" w:rsidR="000730EE" w:rsidRDefault="000730EE" w:rsidP="000730EE">
      <w:pPr>
        <w:pStyle w:val="ListParagraph"/>
        <w:spacing w:after="0" w:line="240" w:lineRule="auto"/>
        <w:ind w:hanging="720"/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</w:pPr>
    </w:p>
    <w:p w14:paraId="0ECBF91B" w14:textId="653BA3D1" w:rsidR="002143FE" w:rsidRDefault="000806F9" w:rsidP="00652DD4">
      <w:pPr>
        <w:pStyle w:val="ListParagraph"/>
        <w:spacing w:after="0" w:line="240" w:lineRule="auto"/>
        <w:ind w:hanging="720"/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</w:pPr>
      <w:r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Kesan </w:t>
      </w:r>
      <w:r w:rsidR="00A30861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P.</w:t>
      </w:r>
      <w:r w:rsidR="00F900E3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 </w:t>
      </w:r>
      <w:r w:rsidR="00A30861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Jay. </w:t>
      </w:r>
      <w:r w:rsidR="003418AE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(</w:t>
      </w:r>
      <w:r w:rsidR="00A30861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2011</w:t>
      </w:r>
      <w:r w:rsidR="003418AE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)</w:t>
      </w:r>
      <w:r w:rsidR="00A30861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. Active </w:t>
      </w:r>
      <w:r w:rsidR="002143FE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self-defense</w:t>
      </w:r>
      <w:r w:rsidR="00A30861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 strategy best deterrent against </w:t>
      </w:r>
      <w:r w:rsidR="002143FE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cyber-attacks</w:t>
      </w:r>
      <w:r w:rsidR="00A30861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. </w:t>
      </w:r>
      <w:r w:rsidR="00652DD4" w:rsidRPr="00652DD4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University Of Illinois </w:t>
      </w:r>
      <w:proofErr w:type="gramStart"/>
      <w:r w:rsidR="00652DD4" w:rsidRPr="00652DD4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At</w:t>
      </w:r>
      <w:proofErr w:type="gramEnd"/>
      <w:r w:rsidR="00652DD4" w:rsidRPr="00652DD4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 Urbana-Champaign, News Bureau</w:t>
      </w:r>
      <w:r w:rsidR="00B55560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. EurekAlert </w:t>
      </w:r>
      <w:hyperlink r:id="rId12" w:history="1">
        <w:r w:rsidR="00F900E3" w:rsidRPr="00F900E3">
          <w:rPr>
            <w:rStyle w:val="Hyperlink"/>
            <w:rFonts w:asciiTheme="majorBidi" w:eastAsia="Franklin Gothic Book" w:hAnsiTheme="majorBidi" w:cstheme="majorBidi"/>
            <w:spacing w:val="1"/>
            <w:position w:val="-1"/>
            <w:sz w:val="24"/>
            <w:szCs w:val="24"/>
          </w:rPr>
          <w:t>https://www</w:t>
        </w:r>
        <w:r w:rsidR="00F900E3" w:rsidRPr="00EF5B35">
          <w:rPr>
            <w:rStyle w:val="Hyperlink"/>
            <w:rFonts w:asciiTheme="majorBidi" w:eastAsia="Franklin Gothic Book" w:hAnsiTheme="majorBidi" w:cstheme="majorBidi"/>
            <w:spacing w:val="1"/>
            <w:position w:val="-1"/>
            <w:sz w:val="24"/>
            <w:szCs w:val="24"/>
          </w:rPr>
          <w:t>.eurekalert.org/news-releases/488861</w:t>
        </w:r>
      </w:hyperlink>
    </w:p>
    <w:p w14:paraId="3E772BC4" w14:textId="77777777" w:rsidR="002143FE" w:rsidRPr="00F900E3" w:rsidRDefault="002143FE" w:rsidP="00F900E3">
      <w:pPr>
        <w:spacing w:after="0" w:line="240" w:lineRule="auto"/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</w:pPr>
    </w:p>
    <w:p w14:paraId="45AE8F28" w14:textId="282118AE" w:rsidR="00D65926" w:rsidRDefault="00D65926" w:rsidP="000730EE">
      <w:pPr>
        <w:pStyle w:val="ListParagraph"/>
        <w:spacing w:after="0" w:line="240" w:lineRule="auto"/>
        <w:ind w:hanging="720"/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</w:pPr>
      <w:r w:rsidRPr="00D65926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McChrystal, Stanley. </w:t>
      </w:r>
      <w:r w:rsidR="003418AE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(</w:t>
      </w:r>
      <w:r w:rsidRPr="00D65926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2011</w:t>
      </w:r>
      <w:r w:rsidR="003418AE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)</w:t>
      </w:r>
      <w:r w:rsidRPr="00D65926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. It Takes a Network: The New Frontline of Modern Warfare</w:t>
      </w:r>
      <w:r w:rsidR="006224E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, </w:t>
      </w:r>
      <w:r w:rsidRPr="00D65926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Foreign Policy, March/April. Accessed August 31, 2020. </w:t>
      </w:r>
      <w:hyperlink r:id="rId13" w:history="1">
        <w:r w:rsidRPr="00164AA5">
          <w:rPr>
            <w:rStyle w:val="Hyperlink"/>
            <w:rFonts w:asciiTheme="majorBidi" w:eastAsia="Franklin Gothic Book" w:hAnsiTheme="majorBidi" w:cstheme="majorBidi"/>
            <w:spacing w:val="1"/>
            <w:position w:val="-1"/>
            <w:sz w:val="24"/>
            <w:szCs w:val="24"/>
          </w:rPr>
          <w:t>https://foreignpolicy.com/2011/02/21/it-takes-a-network/</w:t>
        </w:r>
      </w:hyperlink>
    </w:p>
    <w:p w14:paraId="26E451E6" w14:textId="77777777" w:rsidR="00D65926" w:rsidRDefault="00D65926" w:rsidP="000730EE">
      <w:pPr>
        <w:pStyle w:val="ListParagraph"/>
        <w:spacing w:after="0" w:line="240" w:lineRule="auto"/>
        <w:ind w:hanging="720"/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</w:pPr>
      <w:r w:rsidRPr="00D65926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ab/>
      </w:r>
    </w:p>
    <w:p w14:paraId="069DEA4B" w14:textId="77A64783" w:rsidR="00421CC5" w:rsidRDefault="00D65926" w:rsidP="000730EE">
      <w:pPr>
        <w:pStyle w:val="ListParagraph"/>
        <w:spacing w:after="0" w:line="240" w:lineRule="auto"/>
        <w:ind w:hanging="720"/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</w:pPr>
      <w:r w:rsidRPr="00D65926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National Security Act 1947, 50 USC Ch. 44: National Security </w:t>
      </w:r>
      <w:r w:rsidR="006224E8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f</w:t>
      </w:r>
      <w:r w:rsidRPr="00D65926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>rom Title 50—War</w:t>
      </w:r>
      <w:r w:rsidR="000730EE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 &amp; </w:t>
      </w:r>
      <w:r w:rsidRPr="00D65926"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  <w:t xml:space="preserve">National Defense </w:t>
      </w:r>
    </w:p>
    <w:p w14:paraId="681542FB" w14:textId="244CA2C1" w:rsidR="00D65926" w:rsidRPr="00AB39D0" w:rsidRDefault="00000000" w:rsidP="000730EE">
      <w:pPr>
        <w:spacing w:after="0" w:line="240" w:lineRule="auto"/>
        <w:ind w:firstLine="720"/>
        <w:rPr>
          <w:rStyle w:val="Hyperlink"/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</w:pPr>
      <w:hyperlink r:id="rId14" w:history="1">
        <w:r w:rsidR="00AB39D0" w:rsidRPr="00AB39D0">
          <w:rPr>
            <w:rStyle w:val="Hyperlink"/>
            <w:rFonts w:asciiTheme="majorBidi" w:eastAsia="Franklin Gothic Book" w:hAnsiTheme="majorBidi" w:cstheme="majorBidi"/>
            <w:spacing w:val="1"/>
            <w:position w:val="-1"/>
            <w:sz w:val="24"/>
            <w:szCs w:val="24"/>
          </w:rPr>
          <w:t>https://uscode.house.gov/view.xhtml?path=/prelim@title50/chapter44 &amp;edition=prelim</w:t>
        </w:r>
      </w:hyperlink>
    </w:p>
    <w:p w14:paraId="59C3B411" w14:textId="77777777" w:rsidR="00AB39D0" w:rsidRDefault="00AB39D0" w:rsidP="000730EE">
      <w:pPr>
        <w:pStyle w:val="ListParagraph"/>
        <w:spacing w:after="0" w:line="240" w:lineRule="auto"/>
        <w:ind w:right="-720" w:hanging="720"/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</w:pPr>
    </w:p>
    <w:p w14:paraId="776CF957" w14:textId="77777777" w:rsidR="00923A57" w:rsidRDefault="00923A57" w:rsidP="000730EE">
      <w:pPr>
        <w:pStyle w:val="ListParagraph"/>
        <w:spacing w:after="0" w:line="480" w:lineRule="auto"/>
        <w:ind w:right="-720" w:hanging="720"/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</w:pPr>
    </w:p>
    <w:p w14:paraId="06C8C23B" w14:textId="4EBFFAA6" w:rsidR="0064303F" w:rsidRDefault="0064303F" w:rsidP="00CE29C8">
      <w:pPr>
        <w:pStyle w:val="ListParagraph"/>
        <w:spacing w:after="0" w:line="480" w:lineRule="auto"/>
        <w:ind w:hanging="720"/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</w:pPr>
    </w:p>
    <w:p w14:paraId="35FF9E47" w14:textId="15094106" w:rsidR="008022BE" w:rsidRDefault="008022BE" w:rsidP="00CE29C8">
      <w:pPr>
        <w:pStyle w:val="ListParagraph"/>
        <w:spacing w:after="0" w:line="480" w:lineRule="auto"/>
        <w:ind w:hanging="720"/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</w:pPr>
    </w:p>
    <w:p w14:paraId="30E0334C" w14:textId="77777777" w:rsidR="00DF0573" w:rsidRDefault="00DF0573" w:rsidP="006007F8">
      <w:pPr>
        <w:spacing w:after="0" w:line="480" w:lineRule="auto"/>
      </w:pPr>
    </w:p>
    <w:p w14:paraId="777F1EA8" w14:textId="77777777" w:rsidR="008022BE" w:rsidRPr="00CE29C8" w:rsidRDefault="008022BE" w:rsidP="00CE29C8">
      <w:pPr>
        <w:pStyle w:val="ListParagraph"/>
        <w:spacing w:after="0" w:line="480" w:lineRule="auto"/>
        <w:ind w:hanging="720"/>
        <w:rPr>
          <w:rFonts w:asciiTheme="majorBidi" w:eastAsia="Franklin Gothic Book" w:hAnsiTheme="majorBidi" w:cstheme="majorBidi"/>
          <w:spacing w:val="1"/>
          <w:position w:val="-1"/>
          <w:sz w:val="24"/>
          <w:szCs w:val="24"/>
        </w:rPr>
      </w:pPr>
    </w:p>
    <w:sectPr w:rsidR="008022BE" w:rsidRPr="00CE29C8" w:rsidSect="00135A4F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92A3" w14:textId="77777777" w:rsidR="00725A99" w:rsidRDefault="00725A99">
      <w:pPr>
        <w:spacing w:after="0" w:line="240" w:lineRule="auto"/>
      </w:pPr>
      <w:r>
        <w:separator/>
      </w:r>
    </w:p>
  </w:endnote>
  <w:endnote w:type="continuationSeparator" w:id="0">
    <w:p w14:paraId="185B4346" w14:textId="77777777" w:rsidR="00725A99" w:rsidRDefault="0072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318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9F934" w14:textId="77777777" w:rsidR="009C555E" w:rsidRDefault="007B1D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38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AFA0F04" w14:textId="77777777" w:rsidR="00DF25B0" w:rsidRDefault="00DF2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D5E1" w14:textId="77777777" w:rsidR="00725A99" w:rsidRDefault="00725A99">
      <w:pPr>
        <w:spacing w:after="0" w:line="240" w:lineRule="auto"/>
      </w:pPr>
      <w:r>
        <w:separator/>
      </w:r>
    </w:p>
  </w:footnote>
  <w:footnote w:type="continuationSeparator" w:id="0">
    <w:p w14:paraId="6F920ABB" w14:textId="77777777" w:rsidR="00725A99" w:rsidRDefault="0072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626"/>
    <w:multiLevelType w:val="hybridMultilevel"/>
    <w:tmpl w:val="ED5ECB3C"/>
    <w:lvl w:ilvl="0" w:tplc="4BD2386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B960108E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96281FFE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A1F0E034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B6F6A17C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A754F642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CB8A1E12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4F66750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A088602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0E141B"/>
    <w:multiLevelType w:val="hybridMultilevel"/>
    <w:tmpl w:val="708C2B78"/>
    <w:lvl w:ilvl="0" w:tplc="25EC5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304C76">
      <w:start w:val="1"/>
      <w:numFmt w:val="lowerLetter"/>
      <w:lvlText w:val="%2."/>
      <w:lvlJc w:val="left"/>
      <w:pPr>
        <w:ind w:left="1440" w:hanging="360"/>
      </w:pPr>
    </w:lvl>
    <w:lvl w:ilvl="2" w:tplc="B7F81642" w:tentative="1">
      <w:start w:val="1"/>
      <w:numFmt w:val="lowerRoman"/>
      <w:lvlText w:val="%3."/>
      <w:lvlJc w:val="right"/>
      <w:pPr>
        <w:ind w:left="2160" w:hanging="180"/>
      </w:pPr>
    </w:lvl>
    <w:lvl w:ilvl="3" w:tplc="40848EE0" w:tentative="1">
      <w:start w:val="1"/>
      <w:numFmt w:val="decimal"/>
      <w:lvlText w:val="%4."/>
      <w:lvlJc w:val="left"/>
      <w:pPr>
        <w:ind w:left="2880" w:hanging="360"/>
      </w:pPr>
    </w:lvl>
    <w:lvl w:ilvl="4" w:tplc="AD7CF21E" w:tentative="1">
      <w:start w:val="1"/>
      <w:numFmt w:val="lowerLetter"/>
      <w:lvlText w:val="%5."/>
      <w:lvlJc w:val="left"/>
      <w:pPr>
        <w:ind w:left="3600" w:hanging="360"/>
      </w:pPr>
    </w:lvl>
    <w:lvl w:ilvl="5" w:tplc="20B64D10" w:tentative="1">
      <w:start w:val="1"/>
      <w:numFmt w:val="lowerRoman"/>
      <w:lvlText w:val="%6."/>
      <w:lvlJc w:val="right"/>
      <w:pPr>
        <w:ind w:left="4320" w:hanging="180"/>
      </w:pPr>
    </w:lvl>
    <w:lvl w:ilvl="6" w:tplc="AD02B3E6" w:tentative="1">
      <w:start w:val="1"/>
      <w:numFmt w:val="decimal"/>
      <w:lvlText w:val="%7."/>
      <w:lvlJc w:val="left"/>
      <w:pPr>
        <w:ind w:left="5040" w:hanging="360"/>
      </w:pPr>
    </w:lvl>
    <w:lvl w:ilvl="7" w:tplc="1764D9E0" w:tentative="1">
      <w:start w:val="1"/>
      <w:numFmt w:val="lowerLetter"/>
      <w:lvlText w:val="%8."/>
      <w:lvlJc w:val="left"/>
      <w:pPr>
        <w:ind w:left="5760" w:hanging="360"/>
      </w:pPr>
    </w:lvl>
    <w:lvl w:ilvl="8" w:tplc="F3E070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112F4"/>
    <w:multiLevelType w:val="hybridMultilevel"/>
    <w:tmpl w:val="AB5A2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B6C96"/>
    <w:multiLevelType w:val="hybridMultilevel"/>
    <w:tmpl w:val="2D9C2248"/>
    <w:lvl w:ilvl="0" w:tplc="B5169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9C9CB0" w:tentative="1">
      <w:start w:val="1"/>
      <w:numFmt w:val="lowerLetter"/>
      <w:lvlText w:val="%2."/>
      <w:lvlJc w:val="left"/>
      <w:pPr>
        <w:ind w:left="1440" w:hanging="360"/>
      </w:pPr>
    </w:lvl>
    <w:lvl w:ilvl="2" w:tplc="B54A5CC4" w:tentative="1">
      <w:start w:val="1"/>
      <w:numFmt w:val="lowerRoman"/>
      <w:lvlText w:val="%3."/>
      <w:lvlJc w:val="right"/>
      <w:pPr>
        <w:ind w:left="2160" w:hanging="180"/>
      </w:pPr>
    </w:lvl>
    <w:lvl w:ilvl="3" w:tplc="379837FA" w:tentative="1">
      <w:start w:val="1"/>
      <w:numFmt w:val="decimal"/>
      <w:lvlText w:val="%4."/>
      <w:lvlJc w:val="left"/>
      <w:pPr>
        <w:ind w:left="2880" w:hanging="360"/>
      </w:pPr>
    </w:lvl>
    <w:lvl w:ilvl="4" w:tplc="E0A47A62" w:tentative="1">
      <w:start w:val="1"/>
      <w:numFmt w:val="lowerLetter"/>
      <w:lvlText w:val="%5."/>
      <w:lvlJc w:val="left"/>
      <w:pPr>
        <w:ind w:left="3600" w:hanging="360"/>
      </w:pPr>
    </w:lvl>
    <w:lvl w:ilvl="5" w:tplc="9D12257E" w:tentative="1">
      <w:start w:val="1"/>
      <w:numFmt w:val="lowerRoman"/>
      <w:lvlText w:val="%6."/>
      <w:lvlJc w:val="right"/>
      <w:pPr>
        <w:ind w:left="4320" w:hanging="180"/>
      </w:pPr>
    </w:lvl>
    <w:lvl w:ilvl="6" w:tplc="BB486F98" w:tentative="1">
      <w:start w:val="1"/>
      <w:numFmt w:val="decimal"/>
      <w:lvlText w:val="%7."/>
      <w:lvlJc w:val="left"/>
      <w:pPr>
        <w:ind w:left="5040" w:hanging="360"/>
      </w:pPr>
    </w:lvl>
    <w:lvl w:ilvl="7" w:tplc="B832C3F6" w:tentative="1">
      <w:start w:val="1"/>
      <w:numFmt w:val="lowerLetter"/>
      <w:lvlText w:val="%8."/>
      <w:lvlJc w:val="left"/>
      <w:pPr>
        <w:ind w:left="5760" w:hanging="360"/>
      </w:pPr>
    </w:lvl>
    <w:lvl w:ilvl="8" w:tplc="393283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A41B1"/>
    <w:multiLevelType w:val="hybridMultilevel"/>
    <w:tmpl w:val="5BCC1D5C"/>
    <w:lvl w:ilvl="0" w:tplc="F790D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64426D0" w:tentative="1">
      <w:start w:val="1"/>
      <w:numFmt w:val="lowerLetter"/>
      <w:lvlText w:val="%2."/>
      <w:lvlJc w:val="left"/>
      <w:pPr>
        <w:ind w:left="1440" w:hanging="360"/>
      </w:pPr>
    </w:lvl>
    <w:lvl w:ilvl="2" w:tplc="48A8E664" w:tentative="1">
      <w:start w:val="1"/>
      <w:numFmt w:val="lowerRoman"/>
      <w:lvlText w:val="%3."/>
      <w:lvlJc w:val="right"/>
      <w:pPr>
        <w:ind w:left="2160" w:hanging="180"/>
      </w:pPr>
    </w:lvl>
    <w:lvl w:ilvl="3" w:tplc="281061B0" w:tentative="1">
      <w:start w:val="1"/>
      <w:numFmt w:val="decimal"/>
      <w:lvlText w:val="%4."/>
      <w:lvlJc w:val="left"/>
      <w:pPr>
        <w:ind w:left="2880" w:hanging="360"/>
      </w:pPr>
    </w:lvl>
    <w:lvl w:ilvl="4" w:tplc="17C0603A" w:tentative="1">
      <w:start w:val="1"/>
      <w:numFmt w:val="lowerLetter"/>
      <w:lvlText w:val="%5."/>
      <w:lvlJc w:val="left"/>
      <w:pPr>
        <w:ind w:left="3600" w:hanging="360"/>
      </w:pPr>
    </w:lvl>
    <w:lvl w:ilvl="5" w:tplc="E5B6F880" w:tentative="1">
      <w:start w:val="1"/>
      <w:numFmt w:val="lowerRoman"/>
      <w:lvlText w:val="%6."/>
      <w:lvlJc w:val="right"/>
      <w:pPr>
        <w:ind w:left="4320" w:hanging="180"/>
      </w:pPr>
    </w:lvl>
    <w:lvl w:ilvl="6" w:tplc="0CB85922" w:tentative="1">
      <w:start w:val="1"/>
      <w:numFmt w:val="decimal"/>
      <w:lvlText w:val="%7."/>
      <w:lvlJc w:val="left"/>
      <w:pPr>
        <w:ind w:left="5040" w:hanging="360"/>
      </w:pPr>
    </w:lvl>
    <w:lvl w:ilvl="7" w:tplc="CA14EB62" w:tentative="1">
      <w:start w:val="1"/>
      <w:numFmt w:val="lowerLetter"/>
      <w:lvlText w:val="%8."/>
      <w:lvlJc w:val="left"/>
      <w:pPr>
        <w:ind w:left="5760" w:hanging="360"/>
      </w:pPr>
    </w:lvl>
    <w:lvl w:ilvl="8" w:tplc="937C9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E17E0"/>
    <w:multiLevelType w:val="hybridMultilevel"/>
    <w:tmpl w:val="213C4030"/>
    <w:lvl w:ilvl="0" w:tplc="CE7C09D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82903DCC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98030B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92B8036E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AE2436C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376BCB0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D8EF95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39870CE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556A40E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5CA79C4"/>
    <w:multiLevelType w:val="hybridMultilevel"/>
    <w:tmpl w:val="D56C3138"/>
    <w:lvl w:ilvl="0" w:tplc="D52A64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FF262132" w:tentative="1">
      <w:start w:val="1"/>
      <w:numFmt w:val="lowerLetter"/>
      <w:lvlText w:val="%2."/>
      <w:lvlJc w:val="left"/>
      <w:pPr>
        <w:ind w:left="1440" w:hanging="360"/>
      </w:pPr>
    </w:lvl>
    <w:lvl w:ilvl="2" w:tplc="DEBA1B18" w:tentative="1">
      <w:start w:val="1"/>
      <w:numFmt w:val="lowerRoman"/>
      <w:lvlText w:val="%3."/>
      <w:lvlJc w:val="right"/>
      <w:pPr>
        <w:ind w:left="2160" w:hanging="180"/>
      </w:pPr>
    </w:lvl>
    <w:lvl w:ilvl="3" w:tplc="BC78B6A0" w:tentative="1">
      <w:start w:val="1"/>
      <w:numFmt w:val="decimal"/>
      <w:lvlText w:val="%4."/>
      <w:lvlJc w:val="left"/>
      <w:pPr>
        <w:ind w:left="2880" w:hanging="360"/>
      </w:pPr>
    </w:lvl>
    <w:lvl w:ilvl="4" w:tplc="AE50A294" w:tentative="1">
      <w:start w:val="1"/>
      <w:numFmt w:val="lowerLetter"/>
      <w:lvlText w:val="%5."/>
      <w:lvlJc w:val="left"/>
      <w:pPr>
        <w:ind w:left="3600" w:hanging="360"/>
      </w:pPr>
    </w:lvl>
    <w:lvl w:ilvl="5" w:tplc="8ECA50FE" w:tentative="1">
      <w:start w:val="1"/>
      <w:numFmt w:val="lowerRoman"/>
      <w:lvlText w:val="%6."/>
      <w:lvlJc w:val="right"/>
      <w:pPr>
        <w:ind w:left="4320" w:hanging="180"/>
      </w:pPr>
    </w:lvl>
    <w:lvl w:ilvl="6" w:tplc="95A42048" w:tentative="1">
      <w:start w:val="1"/>
      <w:numFmt w:val="decimal"/>
      <w:lvlText w:val="%7."/>
      <w:lvlJc w:val="left"/>
      <w:pPr>
        <w:ind w:left="5040" w:hanging="360"/>
      </w:pPr>
    </w:lvl>
    <w:lvl w:ilvl="7" w:tplc="CA36220A" w:tentative="1">
      <w:start w:val="1"/>
      <w:numFmt w:val="lowerLetter"/>
      <w:lvlText w:val="%8."/>
      <w:lvlJc w:val="left"/>
      <w:pPr>
        <w:ind w:left="5760" w:hanging="360"/>
      </w:pPr>
    </w:lvl>
    <w:lvl w:ilvl="8" w:tplc="31F87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132D8"/>
    <w:multiLevelType w:val="hybridMultilevel"/>
    <w:tmpl w:val="EECC8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405CE3"/>
    <w:multiLevelType w:val="hybridMultilevel"/>
    <w:tmpl w:val="136A1584"/>
    <w:lvl w:ilvl="0" w:tplc="57D04FE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5AB670C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7332D596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519C68B8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E078F0B2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6E648466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D8805C6C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7C848C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190E6D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F894CB9"/>
    <w:multiLevelType w:val="hybridMultilevel"/>
    <w:tmpl w:val="1F5210C4"/>
    <w:lvl w:ilvl="0" w:tplc="FE70B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9A41FB4" w:tentative="1">
      <w:start w:val="1"/>
      <w:numFmt w:val="lowerLetter"/>
      <w:lvlText w:val="%2."/>
      <w:lvlJc w:val="left"/>
      <w:pPr>
        <w:ind w:left="1440" w:hanging="360"/>
      </w:pPr>
    </w:lvl>
    <w:lvl w:ilvl="2" w:tplc="BB58B34C" w:tentative="1">
      <w:start w:val="1"/>
      <w:numFmt w:val="lowerRoman"/>
      <w:lvlText w:val="%3."/>
      <w:lvlJc w:val="right"/>
      <w:pPr>
        <w:ind w:left="2160" w:hanging="180"/>
      </w:pPr>
    </w:lvl>
    <w:lvl w:ilvl="3" w:tplc="1A72D236" w:tentative="1">
      <w:start w:val="1"/>
      <w:numFmt w:val="decimal"/>
      <w:lvlText w:val="%4."/>
      <w:lvlJc w:val="left"/>
      <w:pPr>
        <w:ind w:left="2880" w:hanging="360"/>
      </w:pPr>
    </w:lvl>
    <w:lvl w:ilvl="4" w:tplc="060E9796" w:tentative="1">
      <w:start w:val="1"/>
      <w:numFmt w:val="lowerLetter"/>
      <w:lvlText w:val="%5."/>
      <w:lvlJc w:val="left"/>
      <w:pPr>
        <w:ind w:left="3600" w:hanging="360"/>
      </w:pPr>
    </w:lvl>
    <w:lvl w:ilvl="5" w:tplc="EE54AC5E" w:tentative="1">
      <w:start w:val="1"/>
      <w:numFmt w:val="lowerRoman"/>
      <w:lvlText w:val="%6."/>
      <w:lvlJc w:val="right"/>
      <w:pPr>
        <w:ind w:left="4320" w:hanging="180"/>
      </w:pPr>
    </w:lvl>
    <w:lvl w:ilvl="6" w:tplc="371A4080" w:tentative="1">
      <w:start w:val="1"/>
      <w:numFmt w:val="decimal"/>
      <w:lvlText w:val="%7."/>
      <w:lvlJc w:val="left"/>
      <w:pPr>
        <w:ind w:left="5040" w:hanging="360"/>
      </w:pPr>
    </w:lvl>
    <w:lvl w:ilvl="7" w:tplc="CC9AEBC4" w:tentative="1">
      <w:start w:val="1"/>
      <w:numFmt w:val="lowerLetter"/>
      <w:lvlText w:val="%8."/>
      <w:lvlJc w:val="left"/>
      <w:pPr>
        <w:ind w:left="5760" w:hanging="360"/>
      </w:pPr>
    </w:lvl>
    <w:lvl w:ilvl="8" w:tplc="54DE32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B67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B651D1"/>
    <w:multiLevelType w:val="hybridMultilevel"/>
    <w:tmpl w:val="D4E88366"/>
    <w:lvl w:ilvl="0" w:tplc="B38EC6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A88B354" w:tentative="1">
      <w:start w:val="1"/>
      <w:numFmt w:val="lowerLetter"/>
      <w:lvlText w:val="%2."/>
      <w:lvlJc w:val="left"/>
      <w:pPr>
        <w:ind w:left="1440" w:hanging="360"/>
      </w:pPr>
    </w:lvl>
    <w:lvl w:ilvl="2" w:tplc="09CAF082" w:tentative="1">
      <w:start w:val="1"/>
      <w:numFmt w:val="lowerRoman"/>
      <w:lvlText w:val="%3."/>
      <w:lvlJc w:val="right"/>
      <w:pPr>
        <w:ind w:left="2160" w:hanging="180"/>
      </w:pPr>
    </w:lvl>
    <w:lvl w:ilvl="3" w:tplc="362CA676" w:tentative="1">
      <w:start w:val="1"/>
      <w:numFmt w:val="decimal"/>
      <w:lvlText w:val="%4."/>
      <w:lvlJc w:val="left"/>
      <w:pPr>
        <w:ind w:left="2880" w:hanging="360"/>
      </w:pPr>
    </w:lvl>
    <w:lvl w:ilvl="4" w:tplc="9BB86DD2" w:tentative="1">
      <w:start w:val="1"/>
      <w:numFmt w:val="lowerLetter"/>
      <w:lvlText w:val="%5."/>
      <w:lvlJc w:val="left"/>
      <w:pPr>
        <w:ind w:left="3600" w:hanging="360"/>
      </w:pPr>
    </w:lvl>
    <w:lvl w:ilvl="5" w:tplc="7A1600BC" w:tentative="1">
      <w:start w:val="1"/>
      <w:numFmt w:val="lowerRoman"/>
      <w:lvlText w:val="%6."/>
      <w:lvlJc w:val="right"/>
      <w:pPr>
        <w:ind w:left="4320" w:hanging="180"/>
      </w:pPr>
    </w:lvl>
    <w:lvl w:ilvl="6" w:tplc="88C0D03C" w:tentative="1">
      <w:start w:val="1"/>
      <w:numFmt w:val="decimal"/>
      <w:lvlText w:val="%7."/>
      <w:lvlJc w:val="left"/>
      <w:pPr>
        <w:ind w:left="5040" w:hanging="360"/>
      </w:pPr>
    </w:lvl>
    <w:lvl w:ilvl="7" w:tplc="0814290C" w:tentative="1">
      <w:start w:val="1"/>
      <w:numFmt w:val="lowerLetter"/>
      <w:lvlText w:val="%8."/>
      <w:lvlJc w:val="left"/>
      <w:pPr>
        <w:ind w:left="5760" w:hanging="360"/>
      </w:pPr>
    </w:lvl>
    <w:lvl w:ilvl="8" w:tplc="3168EC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77062"/>
    <w:multiLevelType w:val="hybridMultilevel"/>
    <w:tmpl w:val="C7E8C5E0"/>
    <w:lvl w:ilvl="0" w:tplc="77E2A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CFC2D20" w:tentative="1">
      <w:start w:val="1"/>
      <w:numFmt w:val="lowerLetter"/>
      <w:lvlText w:val="%2."/>
      <w:lvlJc w:val="left"/>
      <w:pPr>
        <w:ind w:left="1440" w:hanging="360"/>
      </w:pPr>
    </w:lvl>
    <w:lvl w:ilvl="2" w:tplc="7DFA7122" w:tentative="1">
      <w:start w:val="1"/>
      <w:numFmt w:val="lowerRoman"/>
      <w:lvlText w:val="%3."/>
      <w:lvlJc w:val="right"/>
      <w:pPr>
        <w:ind w:left="2160" w:hanging="180"/>
      </w:pPr>
    </w:lvl>
    <w:lvl w:ilvl="3" w:tplc="9E349FD4" w:tentative="1">
      <w:start w:val="1"/>
      <w:numFmt w:val="decimal"/>
      <w:lvlText w:val="%4."/>
      <w:lvlJc w:val="left"/>
      <w:pPr>
        <w:ind w:left="2880" w:hanging="360"/>
      </w:pPr>
    </w:lvl>
    <w:lvl w:ilvl="4" w:tplc="18AA818E" w:tentative="1">
      <w:start w:val="1"/>
      <w:numFmt w:val="lowerLetter"/>
      <w:lvlText w:val="%5."/>
      <w:lvlJc w:val="left"/>
      <w:pPr>
        <w:ind w:left="3600" w:hanging="360"/>
      </w:pPr>
    </w:lvl>
    <w:lvl w:ilvl="5" w:tplc="BA827F72" w:tentative="1">
      <w:start w:val="1"/>
      <w:numFmt w:val="lowerRoman"/>
      <w:lvlText w:val="%6."/>
      <w:lvlJc w:val="right"/>
      <w:pPr>
        <w:ind w:left="4320" w:hanging="180"/>
      </w:pPr>
    </w:lvl>
    <w:lvl w:ilvl="6" w:tplc="C8E0B624" w:tentative="1">
      <w:start w:val="1"/>
      <w:numFmt w:val="decimal"/>
      <w:lvlText w:val="%7."/>
      <w:lvlJc w:val="left"/>
      <w:pPr>
        <w:ind w:left="5040" w:hanging="360"/>
      </w:pPr>
    </w:lvl>
    <w:lvl w:ilvl="7" w:tplc="12466C04" w:tentative="1">
      <w:start w:val="1"/>
      <w:numFmt w:val="lowerLetter"/>
      <w:lvlText w:val="%8."/>
      <w:lvlJc w:val="left"/>
      <w:pPr>
        <w:ind w:left="5760" w:hanging="360"/>
      </w:pPr>
    </w:lvl>
    <w:lvl w:ilvl="8" w:tplc="5D6086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8573A"/>
    <w:multiLevelType w:val="hybridMultilevel"/>
    <w:tmpl w:val="4E64E86E"/>
    <w:lvl w:ilvl="0" w:tplc="5364B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64E41996" w:tentative="1">
      <w:start w:val="1"/>
      <w:numFmt w:val="lowerLetter"/>
      <w:lvlText w:val="%2."/>
      <w:lvlJc w:val="left"/>
      <w:pPr>
        <w:ind w:left="1440" w:hanging="360"/>
      </w:pPr>
    </w:lvl>
    <w:lvl w:ilvl="2" w:tplc="0C64C1F2" w:tentative="1">
      <w:start w:val="1"/>
      <w:numFmt w:val="lowerRoman"/>
      <w:lvlText w:val="%3."/>
      <w:lvlJc w:val="right"/>
      <w:pPr>
        <w:ind w:left="2160" w:hanging="180"/>
      </w:pPr>
    </w:lvl>
    <w:lvl w:ilvl="3" w:tplc="E286F0DE" w:tentative="1">
      <w:start w:val="1"/>
      <w:numFmt w:val="decimal"/>
      <w:lvlText w:val="%4."/>
      <w:lvlJc w:val="left"/>
      <w:pPr>
        <w:ind w:left="2880" w:hanging="360"/>
      </w:pPr>
    </w:lvl>
    <w:lvl w:ilvl="4" w:tplc="F4EA37A0" w:tentative="1">
      <w:start w:val="1"/>
      <w:numFmt w:val="lowerLetter"/>
      <w:lvlText w:val="%5."/>
      <w:lvlJc w:val="left"/>
      <w:pPr>
        <w:ind w:left="3600" w:hanging="360"/>
      </w:pPr>
    </w:lvl>
    <w:lvl w:ilvl="5" w:tplc="7958A48A" w:tentative="1">
      <w:start w:val="1"/>
      <w:numFmt w:val="lowerRoman"/>
      <w:lvlText w:val="%6."/>
      <w:lvlJc w:val="right"/>
      <w:pPr>
        <w:ind w:left="4320" w:hanging="180"/>
      </w:pPr>
    </w:lvl>
    <w:lvl w:ilvl="6" w:tplc="B0760BAC" w:tentative="1">
      <w:start w:val="1"/>
      <w:numFmt w:val="decimal"/>
      <w:lvlText w:val="%7."/>
      <w:lvlJc w:val="left"/>
      <w:pPr>
        <w:ind w:left="5040" w:hanging="360"/>
      </w:pPr>
    </w:lvl>
    <w:lvl w:ilvl="7" w:tplc="06A2C382" w:tentative="1">
      <w:start w:val="1"/>
      <w:numFmt w:val="lowerLetter"/>
      <w:lvlText w:val="%8."/>
      <w:lvlJc w:val="left"/>
      <w:pPr>
        <w:ind w:left="5760" w:hanging="360"/>
      </w:pPr>
    </w:lvl>
    <w:lvl w:ilvl="8" w:tplc="D54670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05184"/>
    <w:multiLevelType w:val="hybridMultilevel"/>
    <w:tmpl w:val="58D67EA8"/>
    <w:lvl w:ilvl="0" w:tplc="628C1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A9EB4" w:tentative="1">
      <w:start w:val="1"/>
      <w:numFmt w:val="lowerLetter"/>
      <w:lvlText w:val="%2."/>
      <w:lvlJc w:val="left"/>
      <w:pPr>
        <w:ind w:left="1440" w:hanging="360"/>
      </w:pPr>
    </w:lvl>
    <w:lvl w:ilvl="2" w:tplc="EA3ED342" w:tentative="1">
      <w:start w:val="1"/>
      <w:numFmt w:val="lowerRoman"/>
      <w:lvlText w:val="%3."/>
      <w:lvlJc w:val="right"/>
      <w:pPr>
        <w:ind w:left="2160" w:hanging="180"/>
      </w:pPr>
    </w:lvl>
    <w:lvl w:ilvl="3" w:tplc="40EE62E4" w:tentative="1">
      <w:start w:val="1"/>
      <w:numFmt w:val="decimal"/>
      <w:lvlText w:val="%4."/>
      <w:lvlJc w:val="left"/>
      <w:pPr>
        <w:ind w:left="2880" w:hanging="360"/>
      </w:pPr>
    </w:lvl>
    <w:lvl w:ilvl="4" w:tplc="578E3B82" w:tentative="1">
      <w:start w:val="1"/>
      <w:numFmt w:val="lowerLetter"/>
      <w:lvlText w:val="%5."/>
      <w:lvlJc w:val="left"/>
      <w:pPr>
        <w:ind w:left="3600" w:hanging="360"/>
      </w:pPr>
    </w:lvl>
    <w:lvl w:ilvl="5" w:tplc="7AC68F7A" w:tentative="1">
      <w:start w:val="1"/>
      <w:numFmt w:val="lowerRoman"/>
      <w:lvlText w:val="%6."/>
      <w:lvlJc w:val="right"/>
      <w:pPr>
        <w:ind w:left="4320" w:hanging="180"/>
      </w:pPr>
    </w:lvl>
    <w:lvl w:ilvl="6" w:tplc="CE169B74" w:tentative="1">
      <w:start w:val="1"/>
      <w:numFmt w:val="decimal"/>
      <w:lvlText w:val="%7."/>
      <w:lvlJc w:val="left"/>
      <w:pPr>
        <w:ind w:left="5040" w:hanging="360"/>
      </w:pPr>
    </w:lvl>
    <w:lvl w:ilvl="7" w:tplc="4C48D0AC" w:tentative="1">
      <w:start w:val="1"/>
      <w:numFmt w:val="lowerLetter"/>
      <w:lvlText w:val="%8."/>
      <w:lvlJc w:val="left"/>
      <w:pPr>
        <w:ind w:left="5760" w:hanging="360"/>
      </w:pPr>
    </w:lvl>
    <w:lvl w:ilvl="8" w:tplc="E3C0EB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7783"/>
    <w:multiLevelType w:val="hybridMultilevel"/>
    <w:tmpl w:val="78086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A60B36"/>
    <w:multiLevelType w:val="hybridMultilevel"/>
    <w:tmpl w:val="39D882E4"/>
    <w:lvl w:ilvl="0" w:tplc="02DC1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F626FF0">
      <w:start w:val="1"/>
      <w:numFmt w:val="lowerLetter"/>
      <w:lvlText w:val="%2."/>
      <w:lvlJc w:val="left"/>
      <w:pPr>
        <w:ind w:left="1440" w:hanging="360"/>
      </w:pPr>
    </w:lvl>
    <w:lvl w:ilvl="2" w:tplc="A4468CBE" w:tentative="1">
      <w:start w:val="1"/>
      <w:numFmt w:val="lowerRoman"/>
      <w:lvlText w:val="%3."/>
      <w:lvlJc w:val="right"/>
      <w:pPr>
        <w:ind w:left="2160" w:hanging="180"/>
      </w:pPr>
    </w:lvl>
    <w:lvl w:ilvl="3" w:tplc="FDEAC4C8" w:tentative="1">
      <w:start w:val="1"/>
      <w:numFmt w:val="decimal"/>
      <w:lvlText w:val="%4."/>
      <w:lvlJc w:val="left"/>
      <w:pPr>
        <w:ind w:left="2880" w:hanging="360"/>
      </w:pPr>
    </w:lvl>
    <w:lvl w:ilvl="4" w:tplc="C9E00DE2" w:tentative="1">
      <w:start w:val="1"/>
      <w:numFmt w:val="lowerLetter"/>
      <w:lvlText w:val="%5."/>
      <w:lvlJc w:val="left"/>
      <w:pPr>
        <w:ind w:left="3600" w:hanging="360"/>
      </w:pPr>
    </w:lvl>
    <w:lvl w:ilvl="5" w:tplc="F1F843BA" w:tentative="1">
      <w:start w:val="1"/>
      <w:numFmt w:val="lowerRoman"/>
      <w:lvlText w:val="%6."/>
      <w:lvlJc w:val="right"/>
      <w:pPr>
        <w:ind w:left="4320" w:hanging="180"/>
      </w:pPr>
    </w:lvl>
    <w:lvl w:ilvl="6" w:tplc="9D2C4BF0" w:tentative="1">
      <w:start w:val="1"/>
      <w:numFmt w:val="decimal"/>
      <w:lvlText w:val="%7."/>
      <w:lvlJc w:val="left"/>
      <w:pPr>
        <w:ind w:left="5040" w:hanging="360"/>
      </w:pPr>
    </w:lvl>
    <w:lvl w:ilvl="7" w:tplc="B9683D92" w:tentative="1">
      <w:start w:val="1"/>
      <w:numFmt w:val="lowerLetter"/>
      <w:lvlText w:val="%8."/>
      <w:lvlJc w:val="left"/>
      <w:pPr>
        <w:ind w:left="5760" w:hanging="360"/>
      </w:pPr>
    </w:lvl>
    <w:lvl w:ilvl="8" w:tplc="75ACD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90B1C"/>
    <w:multiLevelType w:val="hybridMultilevel"/>
    <w:tmpl w:val="75641600"/>
    <w:lvl w:ilvl="0" w:tplc="1F149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E03B94" w:tentative="1">
      <w:start w:val="1"/>
      <w:numFmt w:val="lowerLetter"/>
      <w:lvlText w:val="%2."/>
      <w:lvlJc w:val="left"/>
      <w:pPr>
        <w:ind w:left="1440" w:hanging="360"/>
      </w:pPr>
    </w:lvl>
    <w:lvl w:ilvl="2" w:tplc="F44E13C2" w:tentative="1">
      <w:start w:val="1"/>
      <w:numFmt w:val="lowerRoman"/>
      <w:lvlText w:val="%3."/>
      <w:lvlJc w:val="right"/>
      <w:pPr>
        <w:ind w:left="2160" w:hanging="180"/>
      </w:pPr>
    </w:lvl>
    <w:lvl w:ilvl="3" w:tplc="7D583BE8" w:tentative="1">
      <w:start w:val="1"/>
      <w:numFmt w:val="decimal"/>
      <w:lvlText w:val="%4."/>
      <w:lvlJc w:val="left"/>
      <w:pPr>
        <w:ind w:left="2880" w:hanging="360"/>
      </w:pPr>
    </w:lvl>
    <w:lvl w:ilvl="4" w:tplc="BE5084D8" w:tentative="1">
      <w:start w:val="1"/>
      <w:numFmt w:val="lowerLetter"/>
      <w:lvlText w:val="%5."/>
      <w:lvlJc w:val="left"/>
      <w:pPr>
        <w:ind w:left="3600" w:hanging="360"/>
      </w:pPr>
    </w:lvl>
    <w:lvl w:ilvl="5" w:tplc="CAF23E10" w:tentative="1">
      <w:start w:val="1"/>
      <w:numFmt w:val="lowerRoman"/>
      <w:lvlText w:val="%6."/>
      <w:lvlJc w:val="right"/>
      <w:pPr>
        <w:ind w:left="4320" w:hanging="180"/>
      </w:pPr>
    </w:lvl>
    <w:lvl w:ilvl="6" w:tplc="3CD87E8C" w:tentative="1">
      <w:start w:val="1"/>
      <w:numFmt w:val="decimal"/>
      <w:lvlText w:val="%7."/>
      <w:lvlJc w:val="left"/>
      <w:pPr>
        <w:ind w:left="5040" w:hanging="360"/>
      </w:pPr>
    </w:lvl>
    <w:lvl w:ilvl="7" w:tplc="51AE1A46" w:tentative="1">
      <w:start w:val="1"/>
      <w:numFmt w:val="lowerLetter"/>
      <w:lvlText w:val="%8."/>
      <w:lvlJc w:val="left"/>
      <w:pPr>
        <w:ind w:left="5760" w:hanging="360"/>
      </w:pPr>
    </w:lvl>
    <w:lvl w:ilvl="8" w:tplc="54104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469E6"/>
    <w:multiLevelType w:val="hybridMultilevel"/>
    <w:tmpl w:val="75641600"/>
    <w:lvl w:ilvl="0" w:tplc="80C8F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481640" w:tentative="1">
      <w:start w:val="1"/>
      <w:numFmt w:val="lowerLetter"/>
      <w:lvlText w:val="%2."/>
      <w:lvlJc w:val="left"/>
      <w:pPr>
        <w:ind w:left="1440" w:hanging="360"/>
      </w:pPr>
    </w:lvl>
    <w:lvl w:ilvl="2" w:tplc="1BB66848" w:tentative="1">
      <w:start w:val="1"/>
      <w:numFmt w:val="lowerRoman"/>
      <w:lvlText w:val="%3."/>
      <w:lvlJc w:val="right"/>
      <w:pPr>
        <w:ind w:left="2160" w:hanging="180"/>
      </w:pPr>
    </w:lvl>
    <w:lvl w:ilvl="3" w:tplc="14AED580" w:tentative="1">
      <w:start w:val="1"/>
      <w:numFmt w:val="decimal"/>
      <w:lvlText w:val="%4."/>
      <w:lvlJc w:val="left"/>
      <w:pPr>
        <w:ind w:left="2880" w:hanging="360"/>
      </w:pPr>
    </w:lvl>
    <w:lvl w:ilvl="4" w:tplc="464EA2C0" w:tentative="1">
      <w:start w:val="1"/>
      <w:numFmt w:val="lowerLetter"/>
      <w:lvlText w:val="%5."/>
      <w:lvlJc w:val="left"/>
      <w:pPr>
        <w:ind w:left="3600" w:hanging="360"/>
      </w:pPr>
    </w:lvl>
    <w:lvl w:ilvl="5" w:tplc="1D2467D8" w:tentative="1">
      <w:start w:val="1"/>
      <w:numFmt w:val="lowerRoman"/>
      <w:lvlText w:val="%6."/>
      <w:lvlJc w:val="right"/>
      <w:pPr>
        <w:ind w:left="4320" w:hanging="180"/>
      </w:pPr>
    </w:lvl>
    <w:lvl w:ilvl="6" w:tplc="601C75F8" w:tentative="1">
      <w:start w:val="1"/>
      <w:numFmt w:val="decimal"/>
      <w:lvlText w:val="%7."/>
      <w:lvlJc w:val="left"/>
      <w:pPr>
        <w:ind w:left="5040" w:hanging="360"/>
      </w:pPr>
    </w:lvl>
    <w:lvl w:ilvl="7" w:tplc="347C06CE" w:tentative="1">
      <w:start w:val="1"/>
      <w:numFmt w:val="lowerLetter"/>
      <w:lvlText w:val="%8."/>
      <w:lvlJc w:val="left"/>
      <w:pPr>
        <w:ind w:left="5760" w:hanging="360"/>
      </w:pPr>
    </w:lvl>
    <w:lvl w:ilvl="8" w:tplc="50BCC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A4ED2"/>
    <w:multiLevelType w:val="hybridMultilevel"/>
    <w:tmpl w:val="D31EAEA6"/>
    <w:lvl w:ilvl="0" w:tplc="FAD07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005772" w:tentative="1">
      <w:start w:val="1"/>
      <w:numFmt w:val="lowerLetter"/>
      <w:lvlText w:val="%2."/>
      <w:lvlJc w:val="left"/>
      <w:pPr>
        <w:ind w:left="1440" w:hanging="360"/>
      </w:pPr>
    </w:lvl>
    <w:lvl w:ilvl="2" w:tplc="017656B6" w:tentative="1">
      <w:start w:val="1"/>
      <w:numFmt w:val="lowerRoman"/>
      <w:lvlText w:val="%3."/>
      <w:lvlJc w:val="right"/>
      <w:pPr>
        <w:ind w:left="2160" w:hanging="180"/>
      </w:pPr>
    </w:lvl>
    <w:lvl w:ilvl="3" w:tplc="1562BA0E" w:tentative="1">
      <w:start w:val="1"/>
      <w:numFmt w:val="decimal"/>
      <w:lvlText w:val="%4."/>
      <w:lvlJc w:val="left"/>
      <w:pPr>
        <w:ind w:left="2880" w:hanging="360"/>
      </w:pPr>
    </w:lvl>
    <w:lvl w:ilvl="4" w:tplc="5CF21024" w:tentative="1">
      <w:start w:val="1"/>
      <w:numFmt w:val="lowerLetter"/>
      <w:lvlText w:val="%5."/>
      <w:lvlJc w:val="left"/>
      <w:pPr>
        <w:ind w:left="3600" w:hanging="360"/>
      </w:pPr>
    </w:lvl>
    <w:lvl w:ilvl="5" w:tplc="A3A458FA" w:tentative="1">
      <w:start w:val="1"/>
      <w:numFmt w:val="lowerRoman"/>
      <w:lvlText w:val="%6."/>
      <w:lvlJc w:val="right"/>
      <w:pPr>
        <w:ind w:left="4320" w:hanging="180"/>
      </w:pPr>
    </w:lvl>
    <w:lvl w:ilvl="6" w:tplc="C06A1F36" w:tentative="1">
      <w:start w:val="1"/>
      <w:numFmt w:val="decimal"/>
      <w:lvlText w:val="%7."/>
      <w:lvlJc w:val="left"/>
      <w:pPr>
        <w:ind w:left="5040" w:hanging="360"/>
      </w:pPr>
    </w:lvl>
    <w:lvl w:ilvl="7" w:tplc="B6DA3D76" w:tentative="1">
      <w:start w:val="1"/>
      <w:numFmt w:val="lowerLetter"/>
      <w:lvlText w:val="%8."/>
      <w:lvlJc w:val="left"/>
      <w:pPr>
        <w:ind w:left="5760" w:hanging="360"/>
      </w:pPr>
    </w:lvl>
    <w:lvl w:ilvl="8" w:tplc="3E6624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04E6A"/>
    <w:multiLevelType w:val="hybridMultilevel"/>
    <w:tmpl w:val="28C2E952"/>
    <w:lvl w:ilvl="0" w:tplc="5BFC3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EA29C20">
      <w:start w:val="1"/>
      <w:numFmt w:val="lowerLetter"/>
      <w:lvlText w:val="%2."/>
      <w:lvlJc w:val="left"/>
      <w:pPr>
        <w:ind w:left="1440" w:hanging="360"/>
      </w:pPr>
    </w:lvl>
    <w:lvl w:ilvl="2" w:tplc="11ECEA4A" w:tentative="1">
      <w:start w:val="1"/>
      <w:numFmt w:val="lowerRoman"/>
      <w:lvlText w:val="%3."/>
      <w:lvlJc w:val="right"/>
      <w:pPr>
        <w:ind w:left="2160" w:hanging="180"/>
      </w:pPr>
    </w:lvl>
    <w:lvl w:ilvl="3" w:tplc="95347A5E" w:tentative="1">
      <w:start w:val="1"/>
      <w:numFmt w:val="decimal"/>
      <w:lvlText w:val="%4."/>
      <w:lvlJc w:val="left"/>
      <w:pPr>
        <w:ind w:left="2880" w:hanging="360"/>
      </w:pPr>
    </w:lvl>
    <w:lvl w:ilvl="4" w:tplc="FE6E90BC" w:tentative="1">
      <w:start w:val="1"/>
      <w:numFmt w:val="lowerLetter"/>
      <w:lvlText w:val="%5."/>
      <w:lvlJc w:val="left"/>
      <w:pPr>
        <w:ind w:left="3600" w:hanging="360"/>
      </w:pPr>
    </w:lvl>
    <w:lvl w:ilvl="5" w:tplc="04E043B6" w:tentative="1">
      <w:start w:val="1"/>
      <w:numFmt w:val="lowerRoman"/>
      <w:lvlText w:val="%6."/>
      <w:lvlJc w:val="right"/>
      <w:pPr>
        <w:ind w:left="4320" w:hanging="180"/>
      </w:pPr>
    </w:lvl>
    <w:lvl w:ilvl="6" w:tplc="EDAEE438" w:tentative="1">
      <w:start w:val="1"/>
      <w:numFmt w:val="decimal"/>
      <w:lvlText w:val="%7."/>
      <w:lvlJc w:val="left"/>
      <w:pPr>
        <w:ind w:left="5040" w:hanging="360"/>
      </w:pPr>
    </w:lvl>
    <w:lvl w:ilvl="7" w:tplc="FB26A4A8" w:tentative="1">
      <w:start w:val="1"/>
      <w:numFmt w:val="lowerLetter"/>
      <w:lvlText w:val="%8."/>
      <w:lvlJc w:val="left"/>
      <w:pPr>
        <w:ind w:left="5760" w:hanging="360"/>
      </w:pPr>
    </w:lvl>
    <w:lvl w:ilvl="8" w:tplc="43C087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C15C0"/>
    <w:multiLevelType w:val="hybridMultilevel"/>
    <w:tmpl w:val="FA345AB2"/>
    <w:lvl w:ilvl="0" w:tplc="81D06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AC3BAC" w:tentative="1">
      <w:start w:val="1"/>
      <w:numFmt w:val="lowerLetter"/>
      <w:lvlText w:val="%2."/>
      <w:lvlJc w:val="left"/>
      <w:pPr>
        <w:ind w:left="1440" w:hanging="360"/>
      </w:pPr>
    </w:lvl>
    <w:lvl w:ilvl="2" w:tplc="C078309C" w:tentative="1">
      <w:start w:val="1"/>
      <w:numFmt w:val="lowerRoman"/>
      <w:lvlText w:val="%3."/>
      <w:lvlJc w:val="right"/>
      <w:pPr>
        <w:ind w:left="2160" w:hanging="180"/>
      </w:pPr>
    </w:lvl>
    <w:lvl w:ilvl="3" w:tplc="54221062" w:tentative="1">
      <w:start w:val="1"/>
      <w:numFmt w:val="decimal"/>
      <w:lvlText w:val="%4."/>
      <w:lvlJc w:val="left"/>
      <w:pPr>
        <w:ind w:left="2880" w:hanging="360"/>
      </w:pPr>
    </w:lvl>
    <w:lvl w:ilvl="4" w:tplc="FBD2391C" w:tentative="1">
      <w:start w:val="1"/>
      <w:numFmt w:val="lowerLetter"/>
      <w:lvlText w:val="%5."/>
      <w:lvlJc w:val="left"/>
      <w:pPr>
        <w:ind w:left="3600" w:hanging="360"/>
      </w:pPr>
    </w:lvl>
    <w:lvl w:ilvl="5" w:tplc="6958B872" w:tentative="1">
      <w:start w:val="1"/>
      <w:numFmt w:val="lowerRoman"/>
      <w:lvlText w:val="%6."/>
      <w:lvlJc w:val="right"/>
      <w:pPr>
        <w:ind w:left="4320" w:hanging="180"/>
      </w:pPr>
    </w:lvl>
    <w:lvl w:ilvl="6" w:tplc="9C642660" w:tentative="1">
      <w:start w:val="1"/>
      <w:numFmt w:val="decimal"/>
      <w:lvlText w:val="%7."/>
      <w:lvlJc w:val="left"/>
      <w:pPr>
        <w:ind w:left="5040" w:hanging="360"/>
      </w:pPr>
    </w:lvl>
    <w:lvl w:ilvl="7" w:tplc="BECC3394" w:tentative="1">
      <w:start w:val="1"/>
      <w:numFmt w:val="lowerLetter"/>
      <w:lvlText w:val="%8."/>
      <w:lvlJc w:val="left"/>
      <w:pPr>
        <w:ind w:left="5760" w:hanging="360"/>
      </w:pPr>
    </w:lvl>
    <w:lvl w:ilvl="8" w:tplc="3162CE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70602"/>
    <w:multiLevelType w:val="hybridMultilevel"/>
    <w:tmpl w:val="5D0AC66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1198734442">
    <w:abstractNumId w:val="3"/>
  </w:num>
  <w:num w:numId="2" w16cid:durableId="117602475">
    <w:abstractNumId w:val="20"/>
  </w:num>
  <w:num w:numId="3" w16cid:durableId="842597508">
    <w:abstractNumId w:val="1"/>
  </w:num>
  <w:num w:numId="4" w16cid:durableId="35089466">
    <w:abstractNumId w:val="11"/>
  </w:num>
  <w:num w:numId="5" w16cid:durableId="1480532586">
    <w:abstractNumId w:val="4"/>
  </w:num>
  <w:num w:numId="6" w16cid:durableId="1548301074">
    <w:abstractNumId w:val="13"/>
  </w:num>
  <w:num w:numId="7" w16cid:durableId="657537848">
    <w:abstractNumId w:val="6"/>
  </w:num>
  <w:num w:numId="8" w16cid:durableId="216818349">
    <w:abstractNumId w:val="21"/>
  </w:num>
  <w:num w:numId="9" w16cid:durableId="1712072164">
    <w:abstractNumId w:val="9"/>
  </w:num>
  <w:num w:numId="10" w16cid:durableId="1754428161">
    <w:abstractNumId w:val="12"/>
  </w:num>
  <w:num w:numId="11" w16cid:durableId="110058773">
    <w:abstractNumId w:val="16"/>
  </w:num>
  <w:num w:numId="12" w16cid:durableId="181012915">
    <w:abstractNumId w:val="18"/>
  </w:num>
  <w:num w:numId="13" w16cid:durableId="1613394950">
    <w:abstractNumId w:val="17"/>
  </w:num>
  <w:num w:numId="14" w16cid:durableId="1052121695">
    <w:abstractNumId w:val="19"/>
  </w:num>
  <w:num w:numId="15" w16cid:durableId="1221597207">
    <w:abstractNumId w:val="14"/>
  </w:num>
  <w:num w:numId="16" w16cid:durableId="984893073">
    <w:abstractNumId w:val="8"/>
  </w:num>
  <w:num w:numId="17" w16cid:durableId="2085490257">
    <w:abstractNumId w:val="5"/>
  </w:num>
  <w:num w:numId="18" w16cid:durableId="190269300">
    <w:abstractNumId w:val="0"/>
  </w:num>
  <w:num w:numId="19" w16cid:durableId="14510489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9445498">
    <w:abstractNumId w:val="2"/>
  </w:num>
  <w:num w:numId="21" w16cid:durableId="2081783389">
    <w:abstractNumId w:val="15"/>
  </w:num>
  <w:num w:numId="22" w16cid:durableId="1450585492">
    <w:abstractNumId w:val="22"/>
  </w:num>
  <w:num w:numId="23" w16cid:durableId="3815158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SwMDI0tTQ3N7QwNDdX0lEKTi0uzszPAykwrwUAjS0q5SwAAAA="/>
    <w:docVar w:name="dgnword-docGUID" w:val="{7321FD74-4D60-49AD-B9E6-15CAB8F967EB}"/>
    <w:docVar w:name="dgnword-eventsink" w:val="19751536"/>
  </w:docVars>
  <w:rsids>
    <w:rsidRoot w:val="00135A4F"/>
    <w:rsid w:val="00000999"/>
    <w:rsid w:val="000021F4"/>
    <w:rsid w:val="00003DB5"/>
    <w:rsid w:val="000164D0"/>
    <w:rsid w:val="000267E4"/>
    <w:rsid w:val="000407E9"/>
    <w:rsid w:val="00043575"/>
    <w:rsid w:val="00046902"/>
    <w:rsid w:val="00050E8A"/>
    <w:rsid w:val="00057193"/>
    <w:rsid w:val="00057EEE"/>
    <w:rsid w:val="000653B5"/>
    <w:rsid w:val="000672F2"/>
    <w:rsid w:val="000730EE"/>
    <w:rsid w:val="00075982"/>
    <w:rsid w:val="00076EF6"/>
    <w:rsid w:val="000806F9"/>
    <w:rsid w:val="00082B4E"/>
    <w:rsid w:val="00084D59"/>
    <w:rsid w:val="000873BE"/>
    <w:rsid w:val="000B5903"/>
    <w:rsid w:val="000C2305"/>
    <w:rsid w:val="000D2B38"/>
    <w:rsid w:val="000E6DB5"/>
    <w:rsid w:val="000F5735"/>
    <w:rsid w:val="00103019"/>
    <w:rsid w:val="00111A90"/>
    <w:rsid w:val="00116812"/>
    <w:rsid w:val="0012137A"/>
    <w:rsid w:val="001222C9"/>
    <w:rsid w:val="00127A79"/>
    <w:rsid w:val="00130A2D"/>
    <w:rsid w:val="00135A4F"/>
    <w:rsid w:val="00141576"/>
    <w:rsid w:val="0015006C"/>
    <w:rsid w:val="00156DE8"/>
    <w:rsid w:val="0016513B"/>
    <w:rsid w:val="00167D29"/>
    <w:rsid w:val="00174CE9"/>
    <w:rsid w:val="00174DC0"/>
    <w:rsid w:val="00182EE1"/>
    <w:rsid w:val="001834D8"/>
    <w:rsid w:val="00185DA3"/>
    <w:rsid w:val="00195CCA"/>
    <w:rsid w:val="001A5580"/>
    <w:rsid w:val="001B5CCE"/>
    <w:rsid w:val="001B6407"/>
    <w:rsid w:val="001D3843"/>
    <w:rsid w:val="001D3DDF"/>
    <w:rsid w:val="001D4823"/>
    <w:rsid w:val="001D4E2F"/>
    <w:rsid w:val="001F240A"/>
    <w:rsid w:val="001F43A3"/>
    <w:rsid w:val="00202181"/>
    <w:rsid w:val="00203FE5"/>
    <w:rsid w:val="002143FE"/>
    <w:rsid w:val="00217D1B"/>
    <w:rsid w:val="00221889"/>
    <w:rsid w:val="00230301"/>
    <w:rsid w:val="0023339D"/>
    <w:rsid w:val="00250A83"/>
    <w:rsid w:val="00250A9D"/>
    <w:rsid w:val="00256CA5"/>
    <w:rsid w:val="0026257F"/>
    <w:rsid w:val="00265043"/>
    <w:rsid w:val="00265F37"/>
    <w:rsid w:val="00271DD6"/>
    <w:rsid w:val="00292129"/>
    <w:rsid w:val="002928F7"/>
    <w:rsid w:val="00297AA8"/>
    <w:rsid w:val="002C7720"/>
    <w:rsid w:val="002E0090"/>
    <w:rsid w:val="002E07B6"/>
    <w:rsid w:val="0032268F"/>
    <w:rsid w:val="00340C38"/>
    <w:rsid w:val="003418AE"/>
    <w:rsid w:val="00344DCD"/>
    <w:rsid w:val="00351AA2"/>
    <w:rsid w:val="0035716D"/>
    <w:rsid w:val="00363DA0"/>
    <w:rsid w:val="00371D56"/>
    <w:rsid w:val="00381932"/>
    <w:rsid w:val="003838E7"/>
    <w:rsid w:val="003A049F"/>
    <w:rsid w:val="003B557D"/>
    <w:rsid w:val="003B687A"/>
    <w:rsid w:val="003C13C5"/>
    <w:rsid w:val="003E109C"/>
    <w:rsid w:val="003E64F3"/>
    <w:rsid w:val="00407381"/>
    <w:rsid w:val="004116D7"/>
    <w:rsid w:val="004178AD"/>
    <w:rsid w:val="00421CC5"/>
    <w:rsid w:val="0042286E"/>
    <w:rsid w:val="00433A21"/>
    <w:rsid w:val="00434FE4"/>
    <w:rsid w:val="004478AE"/>
    <w:rsid w:val="00464251"/>
    <w:rsid w:val="00477DAB"/>
    <w:rsid w:val="00481DCE"/>
    <w:rsid w:val="004B08F4"/>
    <w:rsid w:val="004B196E"/>
    <w:rsid w:val="004C35CF"/>
    <w:rsid w:val="004C51FC"/>
    <w:rsid w:val="004D1C3E"/>
    <w:rsid w:val="004D3D21"/>
    <w:rsid w:val="004D5E52"/>
    <w:rsid w:val="004D68BA"/>
    <w:rsid w:val="004E1999"/>
    <w:rsid w:val="005233A4"/>
    <w:rsid w:val="0052746C"/>
    <w:rsid w:val="005338EF"/>
    <w:rsid w:val="00537514"/>
    <w:rsid w:val="005504B5"/>
    <w:rsid w:val="005564A7"/>
    <w:rsid w:val="005648CF"/>
    <w:rsid w:val="00566287"/>
    <w:rsid w:val="00571FAC"/>
    <w:rsid w:val="005751A7"/>
    <w:rsid w:val="00582C4C"/>
    <w:rsid w:val="00582ED0"/>
    <w:rsid w:val="00587CC6"/>
    <w:rsid w:val="00594FF8"/>
    <w:rsid w:val="00596E05"/>
    <w:rsid w:val="005972AF"/>
    <w:rsid w:val="005A14B5"/>
    <w:rsid w:val="005B2724"/>
    <w:rsid w:val="005B406B"/>
    <w:rsid w:val="005B5715"/>
    <w:rsid w:val="005D023B"/>
    <w:rsid w:val="005D04E5"/>
    <w:rsid w:val="005D2C83"/>
    <w:rsid w:val="005D6441"/>
    <w:rsid w:val="005E6094"/>
    <w:rsid w:val="005E6C25"/>
    <w:rsid w:val="005F0422"/>
    <w:rsid w:val="006007F8"/>
    <w:rsid w:val="0061069B"/>
    <w:rsid w:val="006224E8"/>
    <w:rsid w:val="0064303F"/>
    <w:rsid w:val="00652DD4"/>
    <w:rsid w:val="00656676"/>
    <w:rsid w:val="006628D6"/>
    <w:rsid w:val="0067126E"/>
    <w:rsid w:val="00677346"/>
    <w:rsid w:val="006803F4"/>
    <w:rsid w:val="00684683"/>
    <w:rsid w:val="00690E8B"/>
    <w:rsid w:val="00691D65"/>
    <w:rsid w:val="00697ABF"/>
    <w:rsid w:val="00697AEC"/>
    <w:rsid w:val="006A0D59"/>
    <w:rsid w:val="006A4088"/>
    <w:rsid w:val="006A5E03"/>
    <w:rsid w:val="006B312B"/>
    <w:rsid w:val="006C42FB"/>
    <w:rsid w:val="006C55E4"/>
    <w:rsid w:val="006C61BD"/>
    <w:rsid w:val="006D4EB7"/>
    <w:rsid w:val="006D56AA"/>
    <w:rsid w:val="006D5A3E"/>
    <w:rsid w:val="006D5B83"/>
    <w:rsid w:val="006E44B2"/>
    <w:rsid w:val="006E68F5"/>
    <w:rsid w:val="006E6E7E"/>
    <w:rsid w:val="006F1037"/>
    <w:rsid w:val="006F19C3"/>
    <w:rsid w:val="006F2713"/>
    <w:rsid w:val="006F4402"/>
    <w:rsid w:val="00706FD1"/>
    <w:rsid w:val="00713C37"/>
    <w:rsid w:val="00721542"/>
    <w:rsid w:val="00725A99"/>
    <w:rsid w:val="00727592"/>
    <w:rsid w:val="0074232E"/>
    <w:rsid w:val="0074382D"/>
    <w:rsid w:val="007459F5"/>
    <w:rsid w:val="007546EE"/>
    <w:rsid w:val="007607C3"/>
    <w:rsid w:val="007841CF"/>
    <w:rsid w:val="007848F3"/>
    <w:rsid w:val="0079021D"/>
    <w:rsid w:val="0079674F"/>
    <w:rsid w:val="007A3CC5"/>
    <w:rsid w:val="007A7690"/>
    <w:rsid w:val="007A7782"/>
    <w:rsid w:val="007B001A"/>
    <w:rsid w:val="007B1D5B"/>
    <w:rsid w:val="007B269C"/>
    <w:rsid w:val="007C41C2"/>
    <w:rsid w:val="007D1F55"/>
    <w:rsid w:val="007D35B2"/>
    <w:rsid w:val="007E265D"/>
    <w:rsid w:val="007E4627"/>
    <w:rsid w:val="007F194D"/>
    <w:rsid w:val="007F1F2F"/>
    <w:rsid w:val="007F5F98"/>
    <w:rsid w:val="008022BE"/>
    <w:rsid w:val="0080453D"/>
    <w:rsid w:val="00806E2F"/>
    <w:rsid w:val="00816085"/>
    <w:rsid w:val="0082279F"/>
    <w:rsid w:val="00832A3F"/>
    <w:rsid w:val="00833DFA"/>
    <w:rsid w:val="00834A37"/>
    <w:rsid w:val="008365F1"/>
    <w:rsid w:val="00845133"/>
    <w:rsid w:val="00846CB7"/>
    <w:rsid w:val="00856684"/>
    <w:rsid w:val="00856DD4"/>
    <w:rsid w:val="00861D8C"/>
    <w:rsid w:val="0086594F"/>
    <w:rsid w:val="008659FC"/>
    <w:rsid w:val="008735C9"/>
    <w:rsid w:val="00881627"/>
    <w:rsid w:val="0088456F"/>
    <w:rsid w:val="00886162"/>
    <w:rsid w:val="008A2FF6"/>
    <w:rsid w:val="008A7E0F"/>
    <w:rsid w:val="008B513B"/>
    <w:rsid w:val="008B6499"/>
    <w:rsid w:val="008C1EE3"/>
    <w:rsid w:val="008C32C5"/>
    <w:rsid w:val="008C44E8"/>
    <w:rsid w:val="008D1E09"/>
    <w:rsid w:val="008E1CAB"/>
    <w:rsid w:val="008E1E4F"/>
    <w:rsid w:val="008E5E73"/>
    <w:rsid w:val="008E6F96"/>
    <w:rsid w:val="008F3A7A"/>
    <w:rsid w:val="00915797"/>
    <w:rsid w:val="00923A57"/>
    <w:rsid w:val="00924F2F"/>
    <w:rsid w:val="00930312"/>
    <w:rsid w:val="00934931"/>
    <w:rsid w:val="00935698"/>
    <w:rsid w:val="00936BBA"/>
    <w:rsid w:val="00942701"/>
    <w:rsid w:val="009445DA"/>
    <w:rsid w:val="009527DE"/>
    <w:rsid w:val="00960179"/>
    <w:rsid w:val="00965FB6"/>
    <w:rsid w:val="00967440"/>
    <w:rsid w:val="00970630"/>
    <w:rsid w:val="00972A57"/>
    <w:rsid w:val="00972B4B"/>
    <w:rsid w:val="00975EBC"/>
    <w:rsid w:val="00980FE1"/>
    <w:rsid w:val="00982415"/>
    <w:rsid w:val="0098381E"/>
    <w:rsid w:val="009957F0"/>
    <w:rsid w:val="00996864"/>
    <w:rsid w:val="009A3FC8"/>
    <w:rsid w:val="009A536F"/>
    <w:rsid w:val="009A6BCC"/>
    <w:rsid w:val="009B17A7"/>
    <w:rsid w:val="009C1D79"/>
    <w:rsid w:val="009C408D"/>
    <w:rsid w:val="009C555E"/>
    <w:rsid w:val="009D3BE0"/>
    <w:rsid w:val="009E1348"/>
    <w:rsid w:val="009E7431"/>
    <w:rsid w:val="009F29DF"/>
    <w:rsid w:val="009F47DB"/>
    <w:rsid w:val="009F4AF2"/>
    <w:rsid w:val="009F59D3"/>
    <w:rsid w:val="009F661D"/>
    <w:rsid w:val="00A30861"/>
    <w:rsid w:val="00A30FEB"/>
    <w:rsid w:val="00A362A4"/>
    <w:rsid w:val="00A45DF1"/>
    <w:rsid w:val="00A60000"/>
    <w:rsid w:val="00A64F1F"/>
    <w:rsid w:val="00A75C53"/>
    <w:rsid w:val="00A773BF"/>
    <w:rsid w:val="00A8052C"/>
    <w:rsid w:val="00A8574B"/>
    <w:rsid w:val="00A907B8"/>
    <w:rsid w:val="00A913DA"/>
    <w:rsid w:val="00A93160"/>
    <w:rsid w:val="00A93BE6"/>
    <w:rsid w:val="00AB39D0"/>
    <w:rsid w:val="00AB6D7E"/>
    <w:rsid w:val="00AC5386"/>
    <w:rsid w:val="00AD10CC"/>
    <w:rsid w:val="00AE42BB"/>
    <w:rsid w:val="00AE681A"/>
    <w:rsid w:val="00B04A31"/>
    <w:rsid w:val="00B21A60"/>
    <w:rsid w:val="00B21CE8"/>
    <w:rsid w:val="00B263B0"/>
    <w:rsid w:val="00B32FC7"/>
    <w:rsid w:val="00B351A7"/>
    <w:rsid w:val="00B3692E"/>
    <w:rsid w:val="00B4013F"/>
    <w:rsid w:val="00B453B2"/>
    <w:rsid w:val="00B50A6C"/>
    <w:rsid w:val="00B53736"/>
    <w:rsid w:val="00B55560"/>
    <w:rsid w:val="00B56C78"/>
    <w:rsid w:val="00B57A42"/>
    <w:rsid w:val="00B664C2"/>
    <w:rsid w:val="00B718FE"/>
    <w:rsid w:val="00B9014A"/>
    <w:rsid w:val="00B9200B"/>
    <w:rsid w:val="00BA2A77"/>
    <w:rsid w:val="00BB4911"/>
    <w:rsid w:val="00BC1D26"/>
    <w:rsid w:val="00BC681D"/>
    <w:rsid w:val="00BC7C32"/>
    <w:rsid w:val="00BE19D4"/>
    <w:rsid w:val="00BF4E55"/>
    <w:rsid w:val="00C12173"/>
    <w:rsid w:val="00C25353"/>
    <w:rsid w:val="00C30C1B"/>
    <w:rsid w:val="00C314DD"/>
    <w:rsid w:val="00C43130"/>
    <w:rsid w:val="00C572DA"/>
    <w:rsid w:val="00C578B8"/>
    <w:rsid w:val="00C64111"/>
    <w:rsid w:val="00C74399"/>
    <w:rsid w:val="00C74ECA"/>
    <w:rsid w:val="00C9025F"/>
    <w:rsid w:val="00CB10AA"/>
    <w:rsid w:val="00CB57FC"/>
    <w:rsid w:val="00CC1BB5"/>
    <w:rsid w:val="00CD53DA"/>
    <w:rsid w:val="00CD57AF"/>
    <w:rsid w:val="00CD6AA7"/>
    <w:rsid w:val="00CE29C8"/>
    <w:rsid w:val="00CE61B8"/>
    <w:rsid w:val="00CF441D"/>
    <w:rsid w:val="00CF447D"/>
    <w:rsid w:val="00D047B9"/>
    <w:rsid w:val="00D0534E"/>
    <w:rsid w:val="00D06206"/>
    <w:rsid w:val="00D1009E"/>
    <w:rsid w:val="00D344D3"/>
    <w:rsid w:val="00D442E9"/>
    <w:rsid w:val="00D50CAC"/>
    <w:rsid w:val="00D52D55"/>
    <w:rsid w:val="00D54C07"/>
    <w:rsid w:val="00D64EEF"/>
    <w:rsid w:val="00D65926"/>
    <w:rsid w:val="00D729D9"/>
    <w:rsid w:val="00D76BD8"/>
    <w:rsid w:val="00D911E9"/>
    <w:rsid w:val="00D916AC"/>
    <w:rsid w:val="00DA0780"/>
    <w:rsid w:val="00DC37BA"/>
    <w:rsid w:val="00DC3847"/>
    <w:rsid w:val="00DC69CF"/>
    <w:rsid w:val="00DD341D"/>
    <w:rsid w:val="00DE1592"/>
    <w:rsid w:val="00DE7A04"/>
    <w:rsid w:val="00DF0573"/>
    <w:rsid w:val="00DF25B0"/>
    <w:rsid w:val="00DF513A"/>
    <w:rsid w:val="00DF7EDA"/>
    <w:rsid w:val="00E153BF"/>
    <w:rsid w:val="00E209F3"/>
    <w:rsid w:val="00E252D6"/>
    <w:rsid w:val="00E339B8"/>
    <w:rsid w:val="00E36E74"/>
    <w:rsid w:val="00E4110F"/>
    <w:rsid w:val="00E42206"/>
    <w:rsid w:val="00E46927"/>
    <w:rsid w:val="00E5459B"/>
    <w:rsid w:val="00E546FE"/>
    <w:rsid w:val="00E91B63"/>
    <w:rsid w:val="00EB6CC4"/>
    <w:rsid w:val="00EB73B9"/>
    <w:rsid w:val="00EC7372"/>
    <w:rsid w:val="00ED3C9F"/>
    <w:rsid w:val="00EE2AA0"/>
    <w:rsid w:val="00EF1B55"/>
    <w:rsid w:val="00EF22D6"/>
    <w:rsid w:val="00F005B8"/>
    <w:rsid w:val="00F05BCC"/>
    <w:rsid w:val="00F07A98"/>
    <w:rsid w:val="00F10AA9"/>
    <w:rsid w:val="00F216BF"/>
    <w:rsid w:val="00F27AB2"/>
    <w:rsid w:val="00F42CCE"/>
    <w:rsid w:val="00F52779"/>
    <w:rsid w:val="00F532BE"/>
    <w:rsid w:val="00F71C0B"/>
    <w:rsid w:val="00F870E6"/>
    <w:rsid w:val="00F900E3"/>
    <w:rsid w:val="00F961CD"/>
    <w:rsid w:val="00FA7B90"/>
    <w:rsid w:val="00FB2B01"/>
    <w:rsid w:val="00FC796D"/>
    <w:rsid w:val="00FD0349"/>
    <w:rsid w:val="00FE16C8"/>
    <w:rsid w:val="00FE5565"/>
    <w:rsid w:val="00F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AFF57"/>
  <w15:docId w15:val="{D17B531A-D3DD-4619-B8C7-4BBA8FCD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E6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4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22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E6"/>
  </w:style>
  <w:style w:type="paragraph" w:styleId="Footer">
    <w:name w:val="footer"/>
    <w:basedOn w:val="Normal"/>
    <w:link w:val="FooterChar"/>
    <w:uiPriority w:val="99"/>
    <w:unhideWhenUsed/>
    <w:rsid w:val="00F8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0E6"/>
  </w:style>
  <w:style w:type="character" w:customStyle="1" w:styleId="Heading1Char">
    <w:name w:val="Heading 1 Char"/>
    <w:basedOn w:val="DefaultParagraphFont"/>
    <w:link w:val="Heading1"/>
    <w:uiPriority w:val="9"/>
    <w:rsid w:val="00084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84D5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D59"/>
    <w:pPr>
      <w:widowControl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084D59"/>
    <w:pPr>
      <w:widowControl/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84D59"/>
    <w:pPr>
      <w:widowControl/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3D21"/>
    <w:pPr>
      <w:widowControl/>
      <w:spacing w:after="100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A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5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4F"/>
    <w:rPr>
      <w:b/>
      <w:bCs/>
      <w:sz w:val="20"/>
      <w:szCs w:val="20"/>
    </w:rPr>
  </w:style>
  <w:style w:type="paragraph" w:customStyle="1" w:styleId="PHILOSOPHY">
    <w:name w:val=".PHILOSOPHY"/>
    <w:rsid w:val="00185DA3"/>
    <w:rPr>
      <w:lang w:val="en-GB"/>
    </w:rPr>
  </w:style>
  <w:style w:type="paragraph" w:styleId="NormalWeb">
    <w:name w:val="Normal (Web)"/>
    <w:basedOn w:val="Normal"/>
    <w:uiPriority w:val="99"/>
    <w:unhideWhenUsed/>
    <w:rsid w:val="00B21A60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923A5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0099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71DD6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22B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-a-box-string-web">
    <w:name w:val="m-a-box-string-web"/>
    <w:basedOn w:val="DefaultParagraphFont"/>
    <w:rsid w:val="008022BE"/>
  </w:style>
  <w:style w:type="character" w:customStyle="1" w:styleId="m-a-box-meta-separator">
    <w:name w:val="m-a-box-meta-separator"/>
    <w:basedOn w:val="DefaultParagraphFont"/>
    <w:rsid w:val="008022BE"/>
  </w:style>
  <w:style w:type="character" w:customStyle="1" w:styleId="m-a-box-string-more-posts">
    <w:name w:val="m-a-box-string-more-posts"/>
    <w:basedOn w:val="DefaultParagraphFont"/>
    <w:rsid w:val="0080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foreignpolicy.com/2011/02/21/it-takes-a-networ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urekalert.org/news-releases/48886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tomacinstitute.org/images/stories/publications/potomac_hybridwar_010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bookcentral.proquest.com/lib/apus/detail.action?docID=10746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J9htrevE0o" TargetMode="External"/><Relationship Id="rId14" Type="http://schemas.openxmlformats.org/officeDocument/2006/relationships/hyperlink" Target="https://uscode.house.gov/view.xhtml?path=/prelim@title50/chapter44%20&amp;edition=preli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tella\OneDrive\Desktop\HARVART%20ARTICLE%20PROJECT\HARVARD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6874E4C-E871-6F45-901D-4439C4676735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E748DED-C410-482E-9877-9497B6A1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C:\Users\Jetella\OneDrive\Desktop\HARVART ARTICLE PROJECT\HARVARD PAPER TEMPLATE.dotx</Template>
  <TotalTime>1</TotalTime>
  <Pages>10</Pages>
  <Words>2688</Words>
  <Characters>14973</Characters>
  <Application>Microsoft Office Word</Application>
  <DocSecurity>0</DocSecurity>
  <Lines>318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your thesis should go here</vt:lpstr>
    </vt:vector>
  </TitlesOfParts>
  <Manager>Your Thesis Professors Name Goes Here</Manager>
  <Company>American Public University System</Company>
  <LinksUpToDate>false</LinksUpToDate>
  <CharactersWithSpaces>17567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your thesis should go here</dc:title>
  <dc:subject>Intelligence Studies</dc:subject>
  <dc:creator>Jetella</dc:creator>
  <cp:keywords>key words for your paper go here</cp:keywords>
  <cp:lastModifiedBy>charles russo6</cp:lastModifiedBy>
  <cp:revision>3</cp:revision>
  <dcterms:created xsi:type="dcterms:W3CDTF">2022-06-24T21:27:00Z</dcterms:created>
  <dcterms:modified xsi:type="dcterms:W3CDTF">2022-06-24T21:28:00Z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documentId_2660</vt:lpwstr>
  </property>
  <property fmtid="{D5CDD505-2E9C-101B-9397-08002B2CF9AE}" pid="3" name="grammarly_documentContext">
    <vt:lpwstr>{"goals":[],"domain":"general","emotions":[],"dialect":"american"}</vt:lpwstr>
  </property>
</Properties>
</file>